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6714"/>
      </w:tblGrid>
      <w:tr w:rsidR="0006773E" w14:paraId="553F4719" w14:textId="77777777" w:rsidTr="00347278">
        <w:tc>
          <w:tcPr>
            <w:tcW w:w="2826" w:type="dxa"/>
            <w:tcBorders>
              <w:top w:val="single" w:sz="4" w:space="0" w:color="FFFFFF"/>
              <w:left w:val="single" w:sz="4" w:space="0" w:color="FFFFFF"/>
              <w:bottom w:val="single" w:sz="4" w:space="0" w:color="FFFFFF"/>
              <w:right w:val="single" w:sz="4" w:space="0" w:color="FFFFFF"/>
            </w:tcBorders>
          </w:tcPr>
          <w:p w14:paraId="24E1685E" w14:textId="66FBD836" w:rsidR="00FC0456" w:rsidRDefault="0006773E" w:rsidP="002761A8">
            <w:pPr>
              <w:jc w:val="center"/>
            </w:pPr>
            <w:r>
              <w:rPr>
                <w:noProof/>
              </w:rPr>
              <w:drawing>
                <wp:inline distT="0" distB="0" distL="0" distR="0" wp14:anchorId="66A285ED" wp14:editId="351A59AB">
                  <wp:extent cx="1485900" cy="148590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inline>
              </w:drawing>
            </w:r>
          </w:p>
        </w:tc>
        <w:tc>
          <w:tcPr>
            <w:tcW w:w="6714" w:type="dxa"/>
            <w:tcBorders>
              <w:top w:val="single" w:sz="4" w:space="0" w:color="FFFFFF" w:themeColor="background1"/>
              <w:left w:val="single" w:sz="4" w:space="0" w:color="FFFFFF"/>
              <w:bottom w:val="single" w:sz="4" w:space="0" w:color="FFFFFF"/>
              <w:right w:val="single" w:sz="4" w:space="0" w:color="FFFFFF"/>
            </w:tcBorders>
            <w:vAlign w:val="center"/>
          </w:tcPr>
          <w:p w14:paraId="766DA507" w14:textId="77777777" w:rsidR="00FC0456" w:rsidRPr="001A309D" w:rsidRDefault="00253292" w:rsidP="00253292">
            <w:pPr>
              <w:jc w:val="center"/>
              <w:rPr>
                <w:rFonts w:ascii="Trajan Pro" w:hAnsi="Trajan Pro"/>
                <w:b/>
                <w:sz w:val="40"/>
                <w:szCs w:val="40"/>
              </w:rPr>
            </w:pPr>
            <w:r w:rsidRPr="001A309D">
              <w:rPr>
                <w:rFonts w:ascii="Trajan Pro" w:hAnsi="Trajan Pro"/>
                <w:b/>
                <w:sz w:val="40"/>
                <w:szCs w:val="40"/>
              </w:rPr>
              <w:t>ANN MACTIER</w:t>
            </w:r>
          </w:p>
          <w:p w14:paraId="6760F74D" w14:textId="77777777" w:rsidR="00253292" w:rsidRPr="001A309D" w:rsidRDefault="00253292" w:rsidP="00253292">
            <w:pPr>
              <w:jc w:val="center"/>
              <w:rPr>
                <w:rFonts w:ascii="Trajan Pro" w:hAnsi="Trajan Pro"/>
                <w:b/>
                <w:sz w:val="32"/>
                <w:szCs w:val="32"/>
              </w:rPr>
            </w:pPr>
            <w:r w:rsidRPr="001A309D">
              <w:rPr>
                <w:rFonts w:ascii="Trajan Pro" w:hAnsi="Trajan Pro"/>
                <w:b/>
                <w:sz w:val="32"/>
                <w:szCs w:val="32"/>
              </w:rPr>
              <w:t>LEADERSHIP FOR LEARNING</w:t>
            </w:r>
          </w:p>
          <w:p w14:paraId="0DFC2542" w14:textId="77777777" w:rsidR="00253292" w:rsidRPr="001A309D" w:rsidRDefault="00253292" w:rsidP="00253292">
            <w:pPr>
              <w:jc w:val="center"/>
              <w:rPr>
                <w:rFonts w:ascii="Trajan Pro" w:hAnsi="Trajan Pro"/>
                <w:b/>
                <w:sz w:val="32"/>
                <w:szCs w:val="32"/>
              </w:rPr>
            </w:pPr>
            <w:r w:rsidRPr="001A309D">
              <w:rPr>
                <w:rFonts w:ascii="Trajan Pro" w:hAnsi="Trajan Pro"/>
                <w:b/>
                <w:sz w:val="32"/>
                <w:szCs w:val="32"/>
              </w:rPr>
              <w:t>AWARD</w:t>
            </w:r>
          </w:p>
          <w:p w14:paraId="1D2E181D" w14:textId="77777777" w:rsidR="00253292" w:rsidRPr="001A309D" w:rsidRDefault="00253292" w:rsidP="00253292">
            <w:pPr>
              <w:jc w:val="center"/>
              <w:rPr>
                <w:rFonts w:ascii="Trajan Pro" w:hAnsi="Trajan Pro"/>
                <w:sz w:val="16"/>
                <w:szCs w:val="16"/>
              </w:rPr>
            </w:pPr>
          </w:p>
          <w:p w14:paraId="0C5FE0C9" w14:textId="13666DB4" w:rsidR="00253292" w:rsidRPr="00253292" w:rsidRDefault="00683686" w:rsidP="008A30B0">
            <w:pPr>
              <w:jc w:val="center"/>
              <w:rPr>
                <w:b/>
                <w:sz w:val="28"/>
                <w:szCs w:val="28"/>
              </w:rPr>
            </w:pPr>
            <w:r>
              <w:rPr>
                <w:rFonts w:ascii="Trajan Pro" w:hAnsi="Trajan Pro"/>
                <w:b/>
                <w:sz w:val="28"/>
                <w:szCs w:val="28"/>
              </w:rPr>
              <w:t>2025</w:t>
            </w:r>
            <w:r w:rsidR="00253292" w:rsidRPr="001A309D">
              <w:rPr>
                <w:rFonts w:ascii="Trajan Pro" w:hAnsi="Trajan Pro"/>
                <w:b/>
                <w:sz w:val="28"/>
                <w:szCs w:val="28"/>
              </w:rPr>
              <w:t xml:space="preserve"> </w:t>
            </w:r>
            <w:r w:rsidR="00D2196E">
              <w:rPr>
                <w:rFonts w:ascii="Trajan Pro" w:hAnsi="Trajan Pro"/>
                <w:b/>
                <w:sz w:val="28"/>
                <w:szCs w:val="28"/>
              </w:rPr>
              <w:t>Nomination Form</w:t>
            </w:r>
          </w:p>
        </w:tc>
      </w:tr>
    </w:tbl>
    <w:p w14:paraId="7797803E" w14:textId="77777777" w:rsidR="00FC0456" w:rsidRDefault="00FC0456" w:rsidP="00FC0456">
      <w:pPr>
        <w:spacing w:after="0" w:line="240" w:lineRule="auto"/>
      </w:pPr>
    </w:p>
    <w:p w14:paraId="0A1FB586" w14:textId="06BE8924" w:rsidR="00FC0456" w:rsidRPr="009E53E2" w:rsidRDefault="00253292" w:rsidP="00253292">
      <w:pPr>
        <w:spacing w:before="60" w:after="60" w:line="240" w:lineRule="auto"/>
        <w:jc w:val="both"/>
        <w:rPr>
          <w:rFonts w:ascii="Minion Pro" w:hAnsi="Minion Pro" w:cstheme="minorHAnsi"/>
        </w:rPr>
      </w:pPr>
      <w:r w:rsidRPr="009E53E2">
        <w:rPr>
          <w:rFonts w:ascii="Minion Pro" w:hAnsi="Minion Pro" w:cstheme="minorHAnsi"/>
        </w:rPr>
        <w:t xml:space="preserve">The Nebraska Association of School Boards (NASB) and the Nebraska State Board of Education jointly sponsor this award </w:t>
      </w:r>
      <w:r w:rsidR="00E228C7" w:rsidRPr="009E53E2">
        <w:rPr>
          <w:rFonts w:ascii="Minion Pro" w:hAnsi="Minion Pro" w:cstheme="minorHAnsi"/>
        </w:rPr>
        <w:t>honoring a</w:t>
      </w:r>
      <w:r w:rsidRPr="009E53E2">
        <w:rPr>
          <w:rFonts w:ascii="Minion Pro" w:hAnsi="Minion Pro" w:cstheme="minorHAnsi"/>
        </w:rPr>
        <w:t xml:space="preserve"> local school board member for their </w:t>
      </w:r>
      <w:r w:rsidR="00E228C7" w:rsidRPr="009E53E2">
        <w:rPr>
          <w:rFonts w:ascii="Minion Pro" w:hAnsi="Minion Pro" w:cstheme="minorHAnsi"/>
        </w:rPr>
        <w:t xml:space="preserve">role in </w:t>
      </w:r>
      <w:r w:rsidRPr="009E53E2">
        <w:rPr>
          <w:rFonts w:ascii="Minion Pro" w:hAnsi="Minion Pro" w:cstheme="minorHAnsi"/>
        </w:rPr>
        <w:t xml:space="preserve">policy leadership and </w:t>
      </w:r>
      <w:r w:rsidR="00DC62EE" w:rsidRPr="009E53E2">
        <w:rPr>
          <w:rFonts w:ascii="Minion Pro" w:hAnsi="Minion Pro" w:cstheme="minorHAnsi"/>
        </w:rPr>
        <w:t xml:space="preserve">the improvement and growth of </w:t>
      </w:r>
      <w:r w:rsidR="003D3AD0" w:rsidRPr="009E53E2">
        <w:rPr>
          <w:rFonts w:ascii="Minion Pro" w:hAnsi="Minion Pro" w:cstheme="minorHAnsi"/>
        </w:rPr>
        <w:t xml:space="preserve">public </w:t>
      </w:r>
      <w:r w:rsidR="00DC62EE" w:rsidRPr="009E53E2">
        <w:rPr>
          <w:rFonts w:ascii="Minion Pro" w:hAnsi="Minion Pro" w:cstheme="minorHAnsi"/>
        </w:rPr>
        <w:t xml:space="preserve">education </w:t>
      </w:r>
      <w:r w:rsidR="003D3AD0" w:rsidRPr="009E53E2">
        <w:rPr>
          <w:rFonts w:ascii="Minion Pro" w:hAnsi="Minion Pro" w:cstheme="minorHAnsi"/>
        </w:rPr>
        <w:t>for Nebraska students</w:t>
      </w:r>
      <w:r w:rsidRPr="009E53E2">
        <w:rPr>
          <w:rFonts w:ascii="Minion Pro" w:hAnsi="Minion Pro" w:cstheme="minorHAnsi"/>
        </w:rPr>
        <w:t>.</w:t>
      </w:r>
    </w:p>
    <w:p w14:paraId="7D8397D7" w14:textId="77777777" w:rsidR="00253292" w:rsidRPr="009E53E2" w:rsidRDefault="00253292" w:rsidP="00837BED">
      <w:pPr>
        <w:spacing w:after="0" w:line="240" w:lineRule="auto"/>
        <w:jc w:val="both"/>
        <w:rPr>
          <w:rFonts w:ascii="Minion Pro" w:hAnsi="Minion Pro" w:cstheme="minorHAnsi"/>
          <w:sz w:val="16"/>
          <w:szCs w:val="16"/>
        </w:rPr>
      </w:pPr>
    </w:p>
    <w:p w14:paraId="078F27BA" w14:textId="2E0896E7" w:rsidR="0083147D" w:rsidRPr="009E53E2" w:rsidRDefault="00253292" w:rsidP="00253292">
      <w:pPr>
        <w:spacing w:before="60" w:after="60" w:line="240" w:lineRule="auto"/>
        <w:jc w:val="both"/>
        <w:rPr>
          <w:rFonts w:ascii="Minion Pro" w:hAnsi="Minion Pro" w:cstheme="minorHAnsi"/>
        </w:rPr>
      </w:pPr>
      <w:r w:rsidRPr="009E53E2">
        <w:rPr>
          <w:rFonts w:ascii="Minion Pro" w:hAnsi="Minion Pro" w:cstheme="minorHAnsi"/>
        </w:rPr>
        <w:t xml:space="preserve">The Ann Mactier Leadership for Learning Award Selection committee will </w:t>
      </w:r>
      <w:r w:rsidR="00993ED1" w:rsidRPr="009E53E2">
        <w:rPr>
          <w:rFonts w:ascii="Minion Pro" w:hAnsi="Minion Pro" w:cstheme="minorHAnsi"/>
        </w:rPr>
        <w:t xml:space="preserve">consider </w:t>
      </w:r>
      <w:r w:rsidR="00422F65" w:rsidRPr="009E53E2">
        <w:rPr>
          <w:rFonts w:ascii="Minion Pro" w:hAnsi="Minion Pro" w:cstheme="minorHAnsi"/>
        </w:rPr>
        <w:t xml:space="preserve">nominations </w:t>
      </w:r>
      <w:r w:rsidR="00E04A3E" w:rsidRPr="009E53E2">
        <w:rPr>
          <w:rFonts w:ascii="Minion Pro" w:hAnsi="Minion Pro" w:cstheme="minorHAnsi"/>
        </w:rPr>
        <w:t xml:space="preserve">that include at minimum (3) letters of recommendation, and </w:t>
      </w:r>
      <w:r w:rsidR="00DA1F1D" w:rsidRPr="009E53E2">
        <w:rPr>
          <w:rFonts w:ascii="Minion Pro" w:hAnsi="Minion Pro" w:cstheme="minorHAnsi"/>
        </w:rPr>
        <w:t>if the</w:t>
      </w:r>
      <w:r w:rsidR="00E7250F" w:rsidRPr="009E53E2">
        <w:rPr>
          <w:rFonts w:ascii="Minion Pro" w:hAnsi="Minion Pro" w:cstheme="minorHAnsi"/>
        </w:rPr>
        <w:t xml:space="preserve"> nominee</w:t>
      </w:r>
      <w:r w:rsidR="00B12945" w:rsidRPr="009E53E2">
        <w:rPr>
          <w:rFonts w:ascii="Minion Pro" w:hAnsi="Minion Pro" w:cstheme="minorHAnsi"/>
        </w:rPr>
        <w:t xml:space="preserve">’s service as a board member </w:t>
      </w:r>
      <w:r w:rsidR="00D7396D" w:rsidRPr="009E53E2">
        <w:rPr>
          <w:rFonts w:ascii="Minion Pro" w:hAnsi="Minion Pro" w:cstheme="minorHAnsi"/>
        </w:rPr>
        <w:t>includes</w:t>
      </w:r>
      <w:r w:rsidR="00B12945" w:rsidRPr="009E53E2">
        <w:rPr>
          <w:rFonts w:ascii="Minion Pro" w:hAnsi="Minion Pro" w:cstheme="minorHAnsi"/>
        </w:rPr>
        <w:t xml:space="preserve">: </w:t>
      </w:r>
      <w:r w:rsidR="0083147D" w:rsidRPr="009E53E2">
        <w:rPr>
          <w:rFonts w:ascii="Minion Pro" w:hAnsi="Minion Pro" w:cstheme="minorHAnsi"/>
        </w:rPr>
        <w:t xml:space="preserve">  </w:t>
      </w:r>
    </w:p>
    <w:p w14:paraId="55ED0A44" w14:textId="544CF918" w:rsidR="00A32F76" w:rsidRPr="009E53E2" w:rsidRDefault="00993ED1" w:rsidP="00140714">
      <w:pPr>
        <w:pStyle w:val="ListParagraph"/>
        <w:numPr>
          <w:ilvl w:val="0"/>
          <w:numId w:val="2"/>
        </w:numPr>
        <w:spacing w:before="60" w:after="60"/>
        <w:ind w:right="72"/>
        <w:rPr>
          <w:rFonts w:ascii="Minion Pro" w:hAnsi="Minion Pro"/>
          <w:sz w:val="21"/>
          <w:szCs w:val="21"/>
        </w:rPr>
      </w:pPr>
      <w:r w:rsidRPr="009E53E2">
        <w:rPr>
          <w:rFonts w:ascii="Minion Pro" w:hAnsi="Minion Pro"/>
          <w:sz w:val="21"/>
          <w:szCs w:val="21"/>
        </w:rPr>
        <w:t>S</w:t>
      </w:r>
      <w:r w:rsidR="00A32F76" w:rsidRPr="009E53E2">
        <w:rPr>
          <w:rFonts w:ascii="Minion Pro" w:hAnsi="Minion Pro"/>
          <w:sz w:val="21"/>
          <w:szCs w:val="21"/>
        </w:rPr>
        <w:t>erv</w:t>
      </w:r>
      <w:r w:rsidR="00D7396D" w:rsidRPr="009E53E2">
        <w:rPr>
          <w:rFonts w:ascii="Minion Pro" w:hAnsi="Minion Pro"/>
          <w:sz w:val="21"/>
          <w:szCs w:val="21"/>
        </w:rPr>
        <w:t>ice</w:t>
      </w:r>
      <w:r w:rsidR="00A32F76" w:rsidRPr="009E53E2">
        <w:rPr>
          <w:rFonts w:ascii="Minion Pro" w:hAnsi="Minion Pro"/>
          <w:sz w:val="21"/>
          <w:szCs w:val="21"/>
        </w:rPr>
        <w:t xml:space="preserve"> </w:t>
      </w:r>
      <w:r w:rsidRPr="009E53E2">
        <w:rPr>
          <w:rFonts w:ascii="Minion Pro" w:hAnsi="Minion Pro"/>
          <w:sz w:val="21"/>
          <w:szCs w:val="21"/>
        </w:rPr>
        <w:t xml:space="preserve">on a </w:t>
      </w:r>
      <w:r w:rsidR="006B359A" w:rsidRPr="009E53E2">
        <w:rPr>
          <w:rFonts w:ascii="Minion Pro" w:hAnsi="Minion Pro"/>
          <w:sz w:val="21"/>
          <w:szCs w:val="21"/>
        </w:rPr>
        <w:t xml:space="preserve">public-school </w:t>
      </w:r>
      <w:r w:rsidRPr="009E53E2">
        <w:rPr>
          <w:rFonts w:ascii="Minion Pro" w:hAnsi="Minion Pro"/>
          <w:sz w:val="21"/>
          <w:szCs w:val="21"/>
        </w:rPr>
        <w:t xml:space="preserve">board or ESU board </w:t>
      </w:r>
      <w:r w:rsidR="006F44F1" w:rsidRPr="009E53E2">
        <w:rPr>
          <w:rFonts w:ascii="Minion Pro" w:hAnsi="Minion Pro"/>
          <w:sz w:val="21"/>
          <w:szCs w:val="21"/>
        </w:rPr>
        <w:t xml:space="preserve">for </w:t>
      </w:r>
      <w:r w:rsidR="00A32F76" w:rsidRPr="009E53E2">
        <w:rPr>
          <w:rFonts w:ascii="Minion Pro" w:hAnsi="Minion Pro"/>
          <w:sz w:val="21"/>
          <w:szCs w:val="21"/>
        </w:rPr>
        <w:t xml:space="preserve">a minimum of </w:t>
      </w:r>
      <w:r w:rsidR="003160B3" w:rsidRPr="009E53E2">
        <w:rPr>
          <w:rFonts w:ascii="Minion Pro" w:hAnsi="Minion Pro"/>
          <w:sz w:val="21"/>
          <w:szCs w:val="21"/>
        </w:rPr>
        <w:t>six</w:t>
      </w:r>
      <w:r w:rsidR="00A32F76" w:rsidRPr="009E53E2">
        <w:rPr>
          <w:rFonts w:ascii="Minion Pro" w:hAnsi="Minion Pro"/>
          <w:sz w:val="21"/>
          <w:szCs w:val="21"/>
        </w:rPr>
        <w:t xml:space="preserve"> years</w:t>
      </w:r>
    </w:p>
    <w:p w14:paraId="334AE6BA" w14:textId="44312B74" w:rsidR="006A1658" w:rsidRPr="009E53E2" w:rsidRDefault="006A1658" w:rsidP="00140714">
      <w:pPr>
        <w:pStyle w:val="ListParagraph"/>
        <w:numPr>
          <w:ilvl w:val="0"/>
          <w:numId w:val="2"/>
        </w:numPr>
        <w:spacing w:before="60" w:after="60"/>
        <w:ind w:right="72"/>
        <w:rPr>
          <w:rFonts w:ascii="Minion Pro" w:hAnsi="Minion Pro"/>
          <w:sz w:val="21"/>
          <w:szCs w:val="21"/>
        </w:rPr>
      </w:pPr>
      <w:r w:rsidRPr="009E53E2">
        <w:rPr>
          <w:rFonts w:ascii="Minion Pro" w:hAnsi="Minion Pro"/>
          <w:sz w:val="21"/>
          <w:szCs w:val="21"/>
        </w:rPr>
        <w:t xml:space="preserve">Achieved </w:t>
      </w:r>
      <w:proofErr w:type="gramStart"/>
      <w:r w:rsidRPr="009E53E2">
        <w:rPr>
          <w:rFonts w:ascii="Minion Pro" w:hAnsi="Minion Pro"/>
          <w:sz w:val="21"/>
          <w:szCs w:val="21"/>
        </w:rPr>
        <w:t>a Level</w:t>
      </w:r>
      <w:proofErr w:type="gramEnd"/>
      <w:r w:rsidRPr="009E53E2">
        <w:rPr>
          <w:rFonts w:ascii="Minion Pro" w:hAnsi="Minion Pro"/>
          <w:sz w:val="21"/>
          <w:szCs w:val="21"/>
        </w:rPr>
        <w:t xml:space="preserve"> VII NASB Awards </w:t>
      </w:r>
      <w:proofErr w:type="gramStart"/>
      <w:r w:rsidRPr="009E53E2">
        <w:rPr>
          <w:rFonts w:ascii="Minion Pro" w:hAnsi="Minion Pro"/>
          <w:sz w:val="21"/>
          <w:szCs w:val="21"/>
        </w:rPr>
        <w:t>of</w:t>
      </w:r>
      <w:proofErr w:type="gramEnd"/>
      <w:r w:rsidRPr="009E53E2">
        <w:rPr>
          <w:rFonts w:ascii="Minion Pro" w:hAnsi="Minion Pro"/>
          <w:sz w:val="21"/>
          <w:szCs w:val="21"/>
        </w:rPr>
        <w:t xml:space="preserve"> Achievement </w:t>
      </w:r>
    </w:p>
    <w:p w14:paraId="7F5150DD" w14:textId="5FBE2C4B" w:rsidR="00FC0456" w:rsidRPr="009E53E2" w:rsidRDefault="00D7396D" w:rsidP="003160B3">
      <w:pPr>
        <w:spacing w:before="60" w:after="60"/>
        <w:ind w:right="-4920"/>
        <w:rPr>
          <w:rFonts w:ascii="Minion Pro" w:hAnsi="Minion Pro"/>
          <w:b/>
          <w:sz w:val="20"/>
          <w:szCs w:val="20"/>
        </w:rPr>
      </w:pPr>
      <w:r w:rsidRPr="009E53E2">
        <w:rPr>
          <w:rFonts w:ascii="Minion Pro" w:hAnsi="Minion Pro"/>
          <w:sz w:val="21"/>
          <w:szCs w:val="21"/>
        </w:rPr>
        <w:t xml:space="preserve">Nominations </w:t>
      </w:r>
      <w:r w:rsidR="00AC54D0">
        <w:rPr>
          <w:rFonts w:ascii="Minion Pro" w:hAnsi="Minion Pro"/>
          <w:sz w:val="21"/>
          <w:szCs w:val="21"/>
        </w:rPr>
        <w:t xml:space="preserve">may </w:t>
      </w:r>
      <w:r w:rsidRPr="009E53E2">
        <w:rPr>
          <w:rFonts w:ascii="Minion Pro" w:hAnsi="Minion Pro"/>
          <w:sz w:val="21"/>
          <w:szCs w:val="21"/>
        </w:rPr>
        <w:t xml:space="preserve">be </w:t>
      </w:r>
      <w:r w:rsidR="00AC54D0">
        <w:rPr>
          <w:rFonts w:ascii="Minion Pro" w:hAnsi="Minion Pro"/>
          <w:sz w:val="21"/>
          <w:szCs w:val="21"/>
        </w:rPr>
        <w:t xml:space="preserve">submitted </w:t>
      </w:r>
      <w:r w:rsidRPr="009E53E2">
        <w:rPr>
          <w:rFonts w:ascii="Minion Pro" w:hAnsi="Minion Pro"/>
          <w:sz w:val="21"/>
          <w:szCs w:val="21"/>
        </w:rPr>
        <w:t>by a member of the local school board</w:t>
      </w:r>
      <w:r w:rsidR="00954C3F">
        <w:rPr>
          <w:rFonts w:ascii="Minion Pro" w:hAnsi="Minion Pro"/>
          <w:sz w:val="21"/>
          <w:szCs w:val="21"/>
        </w:rPr>
        <w:t>,</w:t>
      </w:r>
      <w:r w:rsidRPr="009E53E2">
        <w:rPr>
          <w:rFonts w:ascii="Minion Pro" w:hAnsi="Minion Pro"/>
          <w:sz w:val="21"/>
          <w:szCs w:val="21"/>
        </w:rPr>
        <w:t xml:space="preserve"> ESU board</w:t>
      </w:r>
      <w:r w:rsidR="00954C3F">
        <w:rPr>
          <w:rFonts w:ascii="Minion Pro" w:hAnsi="Minion Pro"/>
          <w:sz w:val="21"/>
          <w:szCs w:val="21"/>
        </w:rPr>
        <w:t xml:space="preserve">, </w:t>
      </w:r>
      <w:r w:rsidRPr="009E53E2">
        <w:rPr>
          <w:rFonts w:ascii="Minion Pro" w:hAnsi="Minion Pro"/>
          <w:sz w:val="21"/>
          <w:szCs w:val="21"/>
        </w:rPr>
        <w:t xml:space="preserve">member of the State Board of </w:t>
      </w:r>
      <w:r w:rsidRPr="009E53E2">
        <w:rPr>
          <w:rFonts w:ascii="Minion Pro" w:hAnsi="Minion Pro"/>
          <w:sz w:val="21"/>
          <w:szCs w:val="21"/>
        </w:rPr>
        <w:br/>
        <w:t>Education</w:t>
      </w:r>
      <w:r w:rsidR="00954C3F">
        <w:rPr>
          <w:rFonts w:ascii="Minion Pro" w:hAnsi="Minion Pro"/>
          <w:sz w:val="21"/>
          <w:szCs w:val="21"/>
        </w:rPr>
        <w:t>,</w:t>
      </w:r>
      <w:r w:rsidRPr="009E53E2">
        <w:rPr>
          <w:rFonts w:ascii="Minion Pro" w:hAnsi="Minion Pro"/>
          <w:sz w:val="21"/>
          <w:szCs w:val="21"/>
        </w:rPr>
        <w:t xml:space="preserve"> </w:t>
      </w:r>
      <w:r w:rsidR="00954C3F">
        <w:rPr>
          <w:rFonts w:ascii="Minion Pro" w:hAnsi="Minion Pro"/>
          <w:sz w:val="21"/>
          <w:szCs w:val="21"/>
        </w:rPr>
        <w:t xml:space="preserve">a </w:t>
      </w:r>
      <w:r w:rsidRPr="009E53E2">
        <w:rPr>
          <w:rFonts w:ascii="Minion Pro" w:hAnsi="Minion Pro"/>
          <w:sz w:val="21"/>
          <w:szCs w:val="21"/>
        </w:rPr>
        <w:t>local school administrator or teacher</w:t>
      </w:r>
      <w:r w:rsidR="00954C3F">
        <w:rPr>
          <w:rFonts w:ascii="Minion Pro" w:hAnsi="Minion Pro"/>
          <w:sz w:val="21"/>
          <w:szCs w:val="21"/>
        </w:rPr>
        <w:t xml:space="preserve">, </w:t>
      </w:r>
      <w:r w:rsidRPr="009E53E2">
        <w:rPr>
          <w:rFonts w:ascii="Minion Pro" w:hAnsi="Minion Pro"/>
          <w:sz w:val="21"/>
          <w:szCs w:val="21"/>
        </w:rPr>
        <w:t xml:space="preserve">NDE </w:t>
      </w:r>
      <w:r w:rsidR="00954C3F">
        <w:rPr>
          <w:rFonts w:ascii="Minion Pro" w:hAnsi="Minion Pro"/>
          <w:sz w:val="21"/>
          <w:szCs w:val="21"/>
        </w:rPr>
        <w:t xml:space="preserve">or </w:t>
      </w:r>
      <w:r w:rsidRPr="009E53E2">
        <w:rPr>
          <w:rFonts w:ascii="Minion Pro" w:hAnsi="Minion Pro"/>
          <w:sz w:val="21"/>
          <w:szCs w:val="21"/>
        </w:rPr>
        <w:t>NASB staf</w:t>
      </w:r>
      <w:r w:rsidR="00954C3F">
        <w:rPr>
          <w:rFonts w:ascii="Minion Pro" w:hAnsi="Minion Pro"/>
          <w:sz w:val="21"/>
          <w:szCs w:val="21"/>
        </w:rPr>
        <w:t xml:space="preserve">f member, or </w:t>
      </w:r>
      <w:r w:rsidRPr="009E53E2">
        <w:rPr>
          <w:rFonts w:ascii="Minion Pro" w:hAnsi="Minion Pro"/>
          <w:sz w:val="21"/>
          <w:szCs w:val="21"/>
        </w:rPr>
        <w:t>NASB Region Director</w:t>
      </w:r>
      <w:r w:rsidR="00295096" w:rsidRPr="009E53E2">
        <w:rPr>
          <w:rFonts w:ascii="Minion Pro" w:hAnsi="Minion Pro"/>
          <w:sz w:val="21"/>
          <w:szCs w:val="21"/>
        </w:rPr>
        <w:t>.</w:t>
      </w:r>
      <w:r w:rsidR="00BF65A4" w:rsidRPr="009E53E2">
        <w:rPr>
          <w:rFonts w:ascii="Minion Pro" w:hAnsi="Minion Pro"/>
          <w:sz w:val="21"/>
          <w:szCs w:val="21"/>
        </w:rPr>
        <w:br/>
      </w:r>
      <w:r w:rsidR="00AA1F21" w:rsidRPr="009E53E2">
        <w:rPr>
          <w:rFonts w:ascii="Minion Pro" w:hAnsi="Minion Pro"/>
          <w:b/>
          <w:sz w:val="20"/>
          <w:szCs w:val="20"/>
        </w:rPr>
        <w:br/>
      </w:r>
      <w:r w:rsidR="00837BED" w:rsidRPr="009E53E2">
        <w:rPr>
          <w:rFonts w:ascii="Minion Pro" w:hAnsi="Minion Pro"/>
          <w:b/>
          <w:sz w:val="20"/>
          <w:szCs w:val="20"/>
        </w:rPr>
        <w:t>APPLICATION GUIDELINES</w:t>
      </w:r>
    </w:p>
    <w:tbl>
      <w:tblPr>
        <w:tblStyle w:val="TableGrid"/>
        <w:tblW w:w="15868"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602"/>
        <w:gridCol w:w="5266"/>
      </w:tblGrid>
      <w:tr w:rsidR="00837BED" w:rsidRPr="009E53E2" w14:paraId="108FAA5B" w14:textId="77777777" w:rsidTr="00BC1684">
        <w:trPr>
          <w:trHeight w:val="3978"/>
        </w:trPr>
        <w:tc>
          <w:tcPr>
            <w:tcW w:w="10602" w:type="dxa"/>
            <w:tcBorders>
              <w:bottom w:val="nil"/>
            </w:tcBorders>
          </w:tcPr>
          <w:p w14:paraId="5DCC5B7E" w14:textId="29950425" w:rsidR="00DE6C5D" w:rsidRPr="009E53E2" w:rsidRDefault="00DE6C5D" w:rsidP="00985E42">
            <w:pPr>
              <w:pStyle w:val="ListParagraph"/>
              <w:numPr>
                <w:ilvl w:val="0"/>
                <w:numId w:val="7"/>
              </w:numPr>
              <w:spacing w:before="60" w:after="60"/>
              <w:ind w:right="-105"/>
              <w:rPr>
                <w:rFonts w:ascii="Minion Pro" w:hAnsi="Minion Pro"/>
              </w:rPr>
            </w:pPr>
            <w:r w:rsidRPr="009E53E2">
              <w:rPr>
                <w:rFonts w:ascii="Minion Pro" w:hAnsi="Minion Pro"/>
              </w:rPr>
              <w:t xml:space="preserve">Application </w:t>
            </w:r>
            <w:r w:rsidR="000B74DA" w:rsidRPr="009E53E2">
              <w:rPr>
                <w:rFonts w:ascii="Minion Pro" w:hAnsi="Minion Pro"/>
              </w:rPr>
              <w:t xml:space="preserve">requests and </w:t>
            </w:r>
            <w:r w:rsidR="00342356" w:rsidRPr="009E53E2">
              <w:rPr>
                <w:rFonts w:ascii="Minion Pro" w:hAnsi="Minion Pro"/>
              </w:rPr>
              <w:t>questions</w:t>
            </w:r>
            <w:r w:rsidR="000B74DA" w:rsidRPr="009E53E2">
              <w:rPr>
                <w:rFonts w:ascii="Minion Pro" w:hAnsi="Minion Pro"/>
              </w:rPr>
              <w:t xml:space="preserve"> may</w:t>
            </w:r>
            <w:r w:rsidR="00342356" w:rsidRPr="009E53E2">
              <w:rPr>
                <w:rFonts w:ascii="Minion Pro" w:hAnsi="Minion Pro"/>
              </w:rPr>
              <w:t xml:space="preserve"> be directed to NASB, </w:t>
            </w:r>
            <w:r w:rsidR="000B74DA" w:rsidRPr="009E53E2">
              <w:rPr>
                <w:rFonts w:ascii="Minion Pro" w:hAnsi="Minion Pro"/>
              </w:rPr>
              <w:t xml:space="preserve">Director of Board Leadership, </w:t>
            </w:r>
            <w:r w:rsidR="00342356" w:rsidRPr="009E53E2">
              <w:rPr>
                <w:rFonts w:ascii="Minion Pro" w:hAnsi="Minion Pro"/>
              </w:rPr>
              <w:t xml:space="preserve">Marcia </w:t>
            </w:r>
            <w:r w:rsidR="0045493A" w:rsidRPr="009E53E2">
              <w:rPr>
                <w:rFonts w:ascii="Minion Pro" w:hAnsi="Minion Pro"/>
              </w:rPr>
              <w:br/>
            </w:r>
            <w:r w:rsidR="00342356" w:rsidRPr="009E53E2">
              <w:rPr>
                <w:rFonts w:ascii="Minion Pro" w:hAnsi="Minion Pro"/>
              </w:rPr>
              <w:t xml:space="preserve">Herring at </w:t>
            </w:r>
            <w:hyperlink r:id="rId10" w:history="1">
              <w:r w:rsidR="00342356" w:rsidRPr="009E53E2">
                <w:rPr>
                  <w:rStyle w:val="Hyperlink"/>
                  <w:rFonts w:ascii="Minion Pro" w:hAnsi="Minion Pro"/>
                </w:rPr>
                <w:t>mherring@NASBonline.org</w:t>
              </w:r>
            </w:hyperlink>
            <w:r w:rsidR="00342356" w:rsidRPr="009E53E2">
              <w:rPr>
                <w:rFonts w:ascii="Minion Pro" w:hAnsi="Minion Pro"/>
              </w:rPr>
              <w:t xml:space="preserve"> or call 1.800.422.4572</w:t>
            </w:r>
            <w:r w:rsidR="000B74DA" w:rsidRPr="009E53E2">
              <w:rPr>
                <w:rFonts w:ascii="Minion Pro" w:hAnsi="Minion Pro"/>
              </w:rPr>
              <w:t>.</w:t>
            </w:r>
          </w:p>
          <w:p w14:paraId="05E6F8C6" w14:textId="0A90D57A" w:rsidR="008E5619" w:rsidRPr="009E53E2" w:rsidRDefault="008E5619" w:rsidP="00985E42">
            <w:pPr>
              <w:pStyle w:val="ListParagraph"/>
              <w:numPr>
                <w:ilvl w:val="0"/>
                <w:numId w:val="7"/>
              </w:numPr>
              <w:spacing w:before="60" w:after="60"/>
              <w:ind w:right="-105"/>
              <w:rPr>
                <w:rFonts w:ascii="Minion Pro" w:hAnsi="Minion Pro"/>
              </w:rPr>
            </w:pPr>
            <w:r w:rsidRPr="009E53E2">
              <w:rPr>
                <w:rFonts w:ascii="Minion Pro" w:hAnsi="Minion Pro"/>
              </w:rPr>
              <w:t xml:space="preserve">Applications </w:t>
            </w:r>
            <w:r w:rsidR="00985E42" w:rsidRPr="009E53E2">
              <w:rPr>
                <w:rFonts w:ascii="Minion Pro" w:hAnsi="Minion Pro"/>
              </w:rPr>
              <w:t xml:space="preserve">are submitted via email to Marcia Herring at </w:t>
            </w:r>
            <w:hyperlink r:id="rId11" w:history="1">
              <w:r w:rsidR="00985E42" w:rsidRPr="009E53E2">
                <w:rPr>
                  <w:rStyle w:val="Hyperlink"/>
                  <w:rFonts w:ascii="Minion Pro" w:hAnsi="Minion Pro"/>
                </w:rPr>
                <w:t>mherring@NASBonline.org</w:t>
              </w:r>
            </w:hyperlink>
            <w:r w:rsidR="00985E42" w:rsidRPr="009E53E2">
              <w:rPr>
                <w:rFonts w:ascii="Minion Pro" w:hAnsi="Minion Pro"/>
              </w:rPr>
              <w:t xml:space="preserve"> and must be </w:t>
            </w:r>
            <w:r w:rsidR="00985E42" w:rsidRPr="009E53E2">
              <w:rPr>
                <w:rFonts w:ascii="Minion Pro" w:hAnsi="Minion Pro"/>
              </w:rPr>
              <w:br/>
              <w:t>received n</w:t>
            </w:r>
            <w:r w:rsidRPr="009E53E2">
              <w:rPr>
                <w:rFonts w:ascii="Minion Pro" w:hAnsi="Minion Pro"/>
              </w:rPr>
              <w:t>o later than Friday, September 2</w:t>
            </w:r>
            <w:r w:rsidR="00BC3CD2">
              <w:rPr>
                <w:rFonts w:ascii="Minion Pro" w:hAnsi="Minion Pro"/>
              </w:rPr>
              <w:t>0</w:t>
            </w:r>
            <w:r w:rsidRPr="009E53E2">
              <w:rPr>
                <w:rFonts w:ascii="Minion Pro" w:hAnsi="Minion Pro"/>
              </w:rPr>
              <w:t xml:space="preserve">, </w:t>
            </w:r>
            <w:proofErr w:type="gramStart"/>
            <w:r w:rsidR="00683686">
              <w:rPr>
                <w:rFonts w:ascii="Minion Pro" w:hAnsi="Minion Pro"/>
              </w:rPr>
              <w:t>2025</w:t>
            </w:r>
            <w:proofErr w:type="gramEnd"/>
            <w:r w:rsidR="00985E42" w:rsidRPr="009E53E2">
              <w:rPr>
                <w:rFonts w:ascii="Minion Pro" w:hAnsi="Minion Pro"/>
              </w:rPr>
              <w:t xml:space="preserve"> at 5 p.m. CST </w:t>
            </w:r>
          </w:p>
          <w:p w14:paraId="721E092F" w14:textId="67789FC7" w:rsidR="00C373AE" w:rsidRPr="009E53E2" w:rsidRDefault="00C373AE" w:rsidP="00985E42">
            <w:pPr>
              <w:pStyle w:val="ListParagraph"/>
              <w:numPr>
                <w:ilvl w:val="0"/>
                <w:numId w:val="7"/>
              </w:numPr>
              <w:spacing w:before="60" w:after="60"/>
              <w:ind w:right="-105"/>
              <w:rPr>
                <w:rFonts w:ascii="Minion Pro" w:hAnsi="Minion Pro"/>
              </w:rPr>
            </w:pPr>
            <w:r w:rsidRPr="009E53E2">
              <w:rPr>
                <w:rFonts w:ascii="Minion Pro" w:hAnsi="Minion Pro"/>
              </w:rPr>
              <w:t xml:space="preserve">The award recipient must be available to attend the November </w:t>
            </w:r>
            <w:r w:rsidR="00683686">
              <w:rPr>
                <w:rFonts w:ascii="Minion Pro" w:hAnsi="Minion Pro"/>
              </w:rPr>
              <w:t>2025</w:t>
            </w:r>
            <w:r w:rsidRPr="009E53E2">
              <w:rPr>
                <w:rFonts w:ascii="Minion Pro" w:hAnsi="Minion Pro"/>
              </w:rPr>
              <w:t xml:space="preserve"> luncheon </w:t>
            </w:r>
            <w:r w:rsidR="00683686">
              <w:rPr>
                <w:rFonts w:ascii="Minion Pro" w:hAnsi="Minion Pro"/>
                <w:b/>
                <w:bCs/>
              </w:rPr>
              <w:t>Fri</w:t>
            </w:r>
            <w:r w:rsidR="007008CD" w:rsidRPr="009E53E2">
              <w:rPr>
                <w:rFonts w:ascii="Minion Pro" w:hAnsi="Minion Pro"/>
                <w:b/>
                <w:bCs/>
              </w:rPr>
              <w:t xml:space="preserve">day, November </w:t>
            </w:r>
            <w:r w:rsidR="00875607">
              <w:rPr>
                <w:rFonts w:ascii="Minion Pro" w:hAnsi="Minion Pro"/>
                <w:b/>
                <w:bCs/>
              </w:rPr>
              <w:t>2</w:t>
            </w:r>
            <w:r w:rsidR="00405EEE">
              <w:rPr>
                <w:rFonts w:ascii="Minion Pro" w:hAnsi="Minion Pro"/>
                <w:b/>
                <w:bCs/>
              </w:rPr>
              <w:t>1</w:t>
            </w:r>
            <w:r w:rsidR="007008CD" w:rsidRPr="009E53E2">
              <w:rPr>
                <w:rFonts w:ascii="Minion Pro" w:hAnsi="Minion Pro"/>
                <w:b/>
                <w:bCs/>
              </w:rPr>
              <w:t xml:space="preserve">, </w:t>
            </w:r>
            <w:r w:rsidR="00683686">
              <w:rPr>
                <w:rFonts w:ascii="Minion Pro" w:hAnsi="Minion Pro"/>
                <w:b/>
                <w:bCs/>
              </w:rPr>
              <w:t>2025</w:t>
            </w:r>
            <w:r w:rsidR="005D6F2D">
              <w:rPr>
                <w:rFonts w:ascii="Minion Pro" w:hAnsi="Minion Pro"/>
                <w:b/>
                <w:bCs/>
              </w:rPr>
              <w:t>,</w:t>
            </w:r>
            <w:r w:rsidR="0063384A">
              <w:rPr>
                <w:rFonts w:ascii="Minion Pro" w:hAnsi="Minion Pro"/>
                <w:b/>
                <w:bCs/>
              </w:rPr>
              <w:t xml:space="preserve"> </w:t>
            </w:r>
            <w:r w:rsidRPr="009E53E2">
              <w:rPr>
                <w:rFonts w:ascii="Minion Pro" w:hAnsi="Minion Pro"/>
              </w:rPr>
              <w:t>during the State Education Conference at the CHI Health Convention Center in Omaha, NE.</w:t>
            </w:r>
          </w:p>
          <w:p w14:paraId="05B11E97" w14:textId="668DB41B" w:rsidR="00BA5DED" w:rsidRPr="009E53E2" w:rsidRDefault="003869B8" w:rsidP="00F01B90">
            <w:pPr>
              <w:spacing w:before="60" w:after="60"/>
              <w:ind w:left="270" w:right="72" w:hanging="270"/>
              <w:rPr>
                <w:rFonts w:ascii="Minion Pro" w:hAnsi="Minion Pro"/>
              </w:rPr>
            </w:pPr>
            <w:r w:rsidRPr="009E53E2">
              <w:rPr>
                <w:rFonts w:ascii="Minion Pro" w:hAnsi="Minion Pro"/>
              </w:rPr>
              <w:t>The president of the local</w:t>
            </w:r>
            <w:r w:rsidR="002125F7" w:rsidRPr="009E53E2">
              <w:rPr>
                <w:rFonts w:ascii="Minion Pro" w:hAnsi="Minion Pro"/>
              </w:rPr>
              <w:t>/ESU</w:t>
            </w:r>
            <w:r w:rsidRPr="009E53E2">
              <w:rPr>
                <w:rFonts w:ascii="Minion Pro" w:hAnsi="Minion Pro"/>
              </w:rPr>
              <w:t xml:space="preserve"> board on which the nominee </w:t>
            </w:r>
            <w:r w:rsidR="00006DC7" w:rsidRPr="009E53E2">
              <w:rPr>
                <w:rFonts w:ascii="Minion Pro" w:hAnsi="Minion Pro"/>
              </w:rPr>
              <w:t xml:space="preserve">currently </w:t>
            </w:r>
            <w:r w:rsidRPr="009E53E2">
              <w:rPr>
                <w:rFonts w:ascii="Minion Pro" w:hAnsi="Minion Pro"/>
              </w:rPr>
              <w:t>serves must sign the application.</w:t>
            </w:r>
            <w:r w:rsidR="00985E42" w:rsidRPr="009E53E2">
              <w:rPr>
                <w:rFonts w:ascii="Minion Pro" w:hAnsi="Minion Pro"/>
              </w:rPr>
              <w:t xml:space="preserve"> </w:t>
            </w:r>
          </w:p>
          <w:p w14:paraId="3869E6B4" w14:textId="1436C31E" w:rsidR="0083755F" w:rsidRPr="009E53E2" w:rsidRDefault="00BA5DED" w:rsidP="00BF65A4">
            <w:pPr>
              <w:spacing w:before="60" w:after="60"/>
              <w:ind w:left="270" w:right="72" w:hanging="270"/>
              <w:rPr>
                <w:rFonts w:ascii="Minion Pro" w:hAnsi="Minion Pro"/>
              </w:rPr>
            </w:pPr>
            <w:r w:rsidRPr="009E53E2">
              <w:rPr>
                <w:rFonts w:ascii="Minion Pro" w:hAnsi="Minion Pro"/>
              </w:rPr>
              <w:t>*Note: I</w:t>
            </w:r>
            <w:r w:rsidR="00C524DD" w:rsidRPr="009E53E2">
              <w:rPr>
                <w:rFonts w:ascii="Minion Pro" w:hAnsi="Minion Pro"/>
              </w:rPr>
              <w:t xml:space="preserve">f </w:t>
            </w:r>
            <w:r w:rsidR="00193758" w:rsidRPr="009E53E2">
              <w:rPr>
                <w:rFonts w:ascii="Minion Pro" w:hAnsi="Minion Pro"/>
              </w:rPr>
              <w:t>the nominee is the board president</w:t>
            </w:r>
            <w:r w:rsidR="00C524DD" w:rsidRPr="009E53E2">
              <w:rPr>
                <w:rFonts w:ascii="Minion Pro" w:hAnsi="Minion Pro"/>
              </w:rPr>
              <w:t xml:space="preserve">, </w:t>
            </w:r>
            <w:r w:rsidR="00193758" w:rsidRPr="009E53E2">
              <w:rPr>
                <w:rFonts w:ascii="Minion Pro" w:hAnsi="Minion Pro"/>
              </w:rPr>
              <w:t xml:space="preserve">a </w:t>
            </w:r>
            <w:r w:rsidR="00C524DD" w:rsidRPr="009E53E2">
              <w:rPr>
                <w:rFonts w:ascii="Minion Pro" w:hAnsi="Minion Pro"/>
              </w:rPr>
              <w:t>signature of a</w:t>
            </w:r>
            <w:r w:rsidR="00193758" w:rsidRPr="009E53E2">
              <w:rPr>
                <w:rFonts w:ascii="Minion Pro" w:hAnsi="Minion Pro"/>
              </w:rPr>
              <w:t xml:space="preserve"> board officer will be accepted. </w:t>
            </w:r>
          </w:p>
          <w:p w14:paraId="407690B2" w14:textId="77777777" w:rsidR="00D325A1" w:rsidRPr="009E53E2" w:rsidRDefault="00D325A1" w:rsidP="00D325A1">
            <w:pPr>
              <w:spacing w:before="60" w:after="60"/>
              <w:jc w:val="both"/>
              <w:rPr>
                <w:rFonts w:ascii="Minion Pro" w:hAnsi="Minion Pro" w:cstheme="minorHAnsi"/>
              </w:rPr>
            </w:pPr>
          </w:p>
          <w:p w14:paraId="5760840D" w14:textId="0475E460" w:rsidR="00D325A1" w:rsidRPr="009E53E2" w:rsidRDefault="00D325A1" w:rsidP="00D325A1">
            <w:pPr>
              <w:spacing w:before="60" w:after="60"/>
              <w:jc w:val="both"/>
              <w:rPr>
                <w:rFonts w:ascii="Minion Pro" w:hAnsi="Minion Pro" w:cstheme="minorHAnsi"/>
              </w:rPr>
            </w:pPr>
            <w:r w:rsidRPr="009E53E2">
              <w:rPr>
                <w:rFonts w:ascii="Minion Pro" w:hAnsi="Minion Pro" w:cstheme="minorHAnsi"/>
              </w:rPr>
              <w:t>The Ann Mactier Leadership for Learning Selection committee will include representatives from</w:t>
            </w:r>
            <w:proofErr w:type="gramStart"/>
            <w:r w:rsidRPr="009E53E2">
              <w:rPr>
                <w:rFonts w:ascii="Minion Pro" w:hAnsi="Minion Pro" w:cstheme="minorHAnsi"/>
              </w:rPr>
              <w:t>:</w:t>
            </w:r>
            <w:r w:rsidR="002222FE" w:rsidRPr="009E53E2">
              <w:rPr>
                <w:rFonts w:ascii="Minion Pro" w:hAnsi="Minion Pro" w:cstheme="minorHAnsi"/>
              </w:rPr>
              <w:t xml:space="preserve">  </w:t>
            </w:r>
            <w:r w:rsidRPr="009E53E2">
              <w:rPr>
                <w:rFonts w:ascii="Minion Pro" w:hAnsi="Minion Pro" w:cstheme="minorHAnsi"/>
              </w:rPr>
              <w:t>NASB</w:t>
            </w:r>
            <w:proofErr w:type="gramEnd"/>
            <w:r w:rsidRPr="009E53E2">
              <w:rPr>
                <w:rFonts w:ascii="Minion Pro" w:hAnsi="Minion Pro" w:cstheme="minorHAnsi"/>
              </w:rPr>
              <w:t xml:space="preserve"> board member, State Board of Education </w:t>
            </w:r>
            <w:r w:rsidR="00133921">
              <w:rPr>
                <w:rFonts w:ascii="Minion Pro" w:hAnsi="Minion Pro" w:cstheme="minorHAnsi"/>
              </w:rPr>
              <w:t xml:space="preserve">board </w:t>
            </w:r>
            <w:r w:rsidRPr="009E53E2">
              <w:rPr>
                <w:rFonts w:ascii="Minion Pro" w:hAnsi="Minion Pro" w:cstheme="minorHAnsi"/>
              </w:rPr>
              <w:t>member; Nebraska Department of Education (NDE) staff; and two local board members from districts</w:t>
            </w:r>
            <w:r w:rsidR="001E7359">
              <w:rPr>
                <w:rFonts w:ascii="Minion Pro" w:hAnsi="Minion Pro" w:cstheme="minorHAnsi"/>
              </w:rPr>
              <w:t xml:space="preserve"> and/or ESU</w:t>
            </w:r>
            <w:r w:rsidRPr="009E53E2">
              <w:rPr>
                <w:rFonts w:ascii="Minion Pro" w:hAnsi="Minion Pro" w:cstheme="minorHAnsi"/>
              </w:rPr>
              <w:t xml:space="preserve"> that </w:t>
            </w:r>
            <w:r w:rsidR="001E7359">
              <w:rPr>
                <w:rFonts w:ascii="Minion Pro" w:hAnsi="Minion Pro" w:cstheme="minorHAnsi"/>
              </w:rPr>
              <w:t>has not submitted a nomination</w:t>
            </w:r>
            <w:r w:rsidRPr="009E53E2">
              <w:rPr>
                <w:rFonts w:ascii="Minion Pro" w:hAnsi="Minion Pro" w:cstheme="minorHAnsi"/>
              </w:rPr>
              <w:t xml:space="preserve">. </w:t>
            </w:r>
          </w:p>
          <w:p w14:paraId="10937266" w14:textId="40419861" w:rsidR="00445281" w:rsidRDefault="0070422B" w:rsidP="0070422B">
            <w:pPr>
              <w:spacing w:before="60" w:after="60"/>
              <w:jc w:val="both"/>
              <w:rPr>
                <w:rFonts w:ascii="Minion Pro" w:hAnsi="Minion Pro"/>
                <w:i/>
                <w:iCs/>
              </w:rPr>
            </w:pPr>
            <w:r w:rsidRPr="00AC54D0">
              <w:rPr>
                <w:rFonts w:ascii="Minion Pro" w:hAnsi="Minion Pro"/>
                <w:i/>
                <w:iCs/>
              </w:rPr>
              <w:t>Background of</w:t>
            </w:r>
            <w:r w:rsidR="001E7359">
              <w:rPr>
                <w:rFonts w:ascii="Minion Pro" w:hAnsi="Minion Pro"/>
                <w:i/>
                <w:iCs/>
              </w:rPr>
              <w:t xml:space="preserve"> the Ann Mactier Award</w:t>
            </w:r>
            <w:proofErr w:type="gramStart"/>
            <w:r w:rsidRPr="00AC54D0">
              <w:rPr>
                <w:rFonts w:ascii="Minion Pro" w:hAnsi="Minion Pro"/>
                <w:i/>
                <w:iCs/>
              </w:rPr>
              <w:t xml:space="preserve">:  </w:t>
            </w:r>
            <w:r w:rsidR="002222FE" w:rsidRPr="00AC54D0">
              <w:rPr>
                <w:rFonts w:ascii="Minion Pro" w:hAnsi="Minion Pro"/>
                <w:i/>
                <w:iCs/>
              </w:rPr>
              <w:t>This</w:t>
            </w:r>
            <w:proofErr w:type="gramEnd"/>
            <w:r w:rsidR="002222FE" w:rsidRPr="00AC54D0">
              <w:rPr>
                <w:rFonts w:ascii="Minion Pro" w:hAnsi="Minion Pro"/>
                <w:i/>
                <w:iCs/>
              </w:rPr>
              <w:t xml:space="preserve"> award was established in 2004 in honor of Ann Mactier, a 15-year member of the Omaha Board of Education and a past member of the State Board of Education.  Ms. Mactier dedicated many years to strengthening curriculum and instruction in Nebraska.  The goals of this award are to encourage and recognize outstanding local board leadership in curriculum and instruction.</w:t>
            </w:r>
          </w:p>
          <w:p w14:paraId="1B29DB39" w14:textId="77777777" w:rsidR="00E879C5" w:rsidRDefault="00E879C5" w:rsidP="0070422B">
            <w:pPr>
              <w:spacing w:before="60" w:after="60"/>
              <w:jc w:val="both"/>
              <w:rPr>
                <w:rFonts w:ascii="Minion Pro" w:hAnsi="Minion Pro"/>
              </w:rPr>
            </w:pPr>
          </w:p>
          <w:p w14:paraId="3B82339B" w14:textId="3EA65941" w:rsidR="00E879C5" w:rsidRPr="000E5452" w:rsidRDefault="00E879C5" w:rsidP="0070422B">
            <w:pPr>
              <w:spacing w:before="60" w:after="60"/>
              <w:jc w:val="both"/>
              <w:rPr>
                <w:rFonts w:ascii="Minion Pro" w:hAnsi="Minion Pro"/>
              </w:rPr>
            </w:pPr>
            <w:r w:rsidRPr="000E5452">
              <w:rPr>
                <w:rFonts w:ascii="Minion Pro" w:hAnsi="Minion Pro"/>
              </w:rPr>
              <w:t>A complete Nomination Form will include the following:</w:t>
            </w:r>
          </w:p>
          <w:p w14:paraId="1D762A5E" w14:textId="77777777" w:rsidR="00E879C5" w:rsidRPr="000E5452" w:rsidRDefault="00E879C5" w:rsidP="00E879C5">
            <w:pPr>
              <w:pStyle w:val="ListParagraph"/>
              <w:numPr>
                <w:ilvl w:val="0"/>
                <w:numId w:val="9"/>
              </w:numPr>
              <w:tabs>
                <w:tab w:val="right" w:pos="5580"/>
                <w:tab w:val="left" w:pos="5850"/>
                <w:tab w:val="right" w:pos="10800"/>
              </w:tabs>
              <w:spacing w:after="120"/>
              <w:rPr>
                <w:rFonts w:ascii="Minion Pro" w:hAnsi="Minion Pro"/>
                <w:sz w:val="20"/>
                <w:szCs w:val="18"/>
              </w:rPr>
            </w:pPr>
            <w:r w:rsidRPr="000E5452">
              <w:rPr>
                <w:rFonts w:ascii="Minion Pro" w:hAnsi="Minion Pro"/>
                <w:sz w:val="20"/>
                <w:szCs w:val="18"/>
              </w:rPr>
              <w:t>Completed Ann Mactier Nomination Form</w:t>
            </w:r>
          </w:p>
          <w:p w14:paraId="594417B0" w14:textId="77777777" w:rsidR="00E879C5" w:rsidRPr="000E5452" w:rsidRDefault="00E879C5" w:rsidP="00E879C5">
            <w:pPr>
              <w:pStyle w:val="ListParagraph"/>
              <w:numPr>
                <w:ilvl w:val="0"/>
                <w:numId w:val="9"/>
              </w:numPr>
              <w:tabs>
                <w:tab w:val="right" w:pos="5580"/>
                <w:tab w:val="left" w:pos="5850"/>
                <w:tab w:val="right" w:pos="10800"/>
              </w:tabs>
              <w:spacing w:after="120"/>
              <w:rPr>
                <w:rFonts w:ascii="Minion Pro" w:hAnsi="Minion Pro"/>
                <w:sz w:val="20"/>
                <w:szCs w:val="18"/>
              </w:rPr>
            </w:pPr>
            <w:r w:rsidRPr="000E5452">
              <w:rPr>
                <w:rFonts w:ascii="Minion Pro" w:hAnsi="Minion Pro"/>
                <w:sz w:val="20"/>
                <w:szCs w:val="18"/>
              </w:rPr>
              <w:t>Statement of Endorsement (500 words maximum)</w:t>
            </w:r>
          </w:p>
          <w:p w14:paraId="244D95FA" w14:textId="77777777" w:rsidR="00E879C5" w:rsidRPr="000E5452" w:rsidRDefault="00E879C5" w:rsidP="00E879C5">
            <w:pPr>
              <w:pStyle w:val="ListParagraph"/>
              <w:numPr>
                <w:ilvl w:val="0"/>
                <w:numId w:val="9"/>
              </w:numPr>
              <w:tabs>
                <w:tab w:val="right" w:pos="5580"/>
                <w:tab w:val="left" w:pos="5850"/>
                <w:tab w:val="right" w:pos="10800"/>
              </w:tabs>
              <w:spacing w:after="120"/>
              <w:rPr>
                <w:rFonts w:ascii="Minion Pro" w:hAnsi="Minion Pro"/>
                <w:sz w:val="20"/>
                <w:szCs w:val="18"/>
              </w:rPr>
            </w:pPr>
            <w:r w:rsidRPr="000E5452">
              <w:rPr>
                <w:rFonts w:ascii="Minion Pro" w:hAnsi="Minion Pro"/>
                <w:sz w:val="20"/>
                <w:szCs w:val="18"/>
              </w:rPr>
              <w:t>Letters of Recommendation (minimum 3)</w:t>
            </w:r>
          </w:p>
          <w:p w14:paraId="3023FA44" w14:textId="03985BAB" w:rsidR="00886215" w:rsidRPr="009E53E2" w:rsidRDefault="00886215" w:rsidP="00E879C5">
            <w:pPr>
              <w:spacing w:before="60" w:after="60"/>
              <w:ind w:right="72"/>
              <w:rPr>
                <w:rFonts w:ascii="Minion Pro" w:hAnsi="Minion Pro"/>
                <w:color w:val="C00000"/>
              </w:rPr>
            </w:pPr>
          </w:p>
        </w:tc>
        <w:tc>
          <w:tcPr>
            <w:tcW w:w="5266" w:type="dxa"/>
            <w:tcBorders>
              <w:bottom w:val="nil"/>
            </w:tcBorders>
          </w:tcPr>
          <w:p w14:paraId="7F955FBD" w14:textId="77777777" w:rsidR="00306431" w:rsidRPr="009E53E2" w:rsidRDefault="00306431" w:rsidP="00772D02">
            <w:pPr>
              <w:tabs>
                <w:tab w:val="left" w:pos="252"/>
              </w:tabs>
              <w:spacing w:before="60" w:after="60"/>
              <w:rPr>
                <w:rFonts w:ascii="Minion Pro" w:hAnsi="Minion Pro"/>
              </w:rPr>
            </w:pPr>
          </w:p>
          <w:p w14:paraId="7087E870" w14:textId="77777777" w:rsidR="00306431" w:rsidRPr="009E53E2" w:rsidRDefault="00306431" w:rsidP="00772D02">
            <w:pPr>
              <w:tabs>
                <w:tab w:val="left" w:pos="252"/>
              </w:tabs>
              <w:spacing w:before="60" w:after="60"/>
              <w:rPr>
                <w:rFonts w:ascii="Minion Pro" w:hAnsi="Minion Pro"/>
              </w:rPr>
            </w:pPr>
          </w:p>
          <w:p w14:paraId="2A90E26F" w14:textId="77777777" w:rsidR="00306431" w:rsidRPr="009E53E2" w:rsidRDefault="00306431" w:rsidP="00772D02">
            <w:pPr>
              <w:tabs>
                <w:tab w:val="left" w:pos="252"/>
              </w:tabs>
              <w:spacing w:before="60" w:after="60"/>
              <w:rPr>
                <w:rFonts w:ascii="Minion Pro" w:hAnsi="Minion Pro"/>
              </w:rPr>
            </w:pPr>
          </w:p>
          <w:p w14:paraId="550643DA" w14:textId="77777777" w:rsidR="00306431" w:rsidRPr="009E53E2" w:rsidRDefault="00306431" w:rsidP="00772D02">
            <w:pPr>
              <w:tabs>
                <w:tab w:val="left" w:pos="252"/>
              </w:tabs>
              <w:spacing w:before="60" w:after="60"/>
              <w:rPr>
                <w:rFonts w:ascii="Minion Pro" w:hAnsi="Minion Pro"/>
              </w:rPr>
            </w:pPr>
          </w:p>
          <w:p w14:paraId="1D045C6F" w14:textId="77777777" w:rsidR="00306431" w:rsidRPr="009E53E2" w:rsidRDefault="00306431" w:rsidP="00772D02">
            <w:pPr>
              <w:tabs>
                <w:tab w:val="left" w:pos="252"/>
              </w:tabs>
              <w:spacing w:before="60" w:after="60"/>
              <w:rPr>
                <w:rFonts w:ascii="Minion Pro" w:hAnsi="Minion Pro"/>
              </w:rPr>
            </w:pPr>
          </w:p>
          <w:p w14:paraId="739BA936" w14:textId="77777777" w:rsidR="00306431" w:rsidRPr="009E53E2" w:rsidRDefault="00306431" w:rsidP="00772D02">
            <w:pPr>
              <w:tabs>
                <w:tab w:val="left" w:pos="252"/>
              </w:tabs>
              <w:spacing w:before="60" w:after="60"/>
              <w:rPr>
                <w:rFonts w:ascii="Minion Pro" w:hAnsi="Minion Pro"/>
              </w:rPr>
            </w:pPr>
          </w:p>
          <w:p w14:paraId="2762B392" w14:textId="77777777" w:rsidR="002761A8" w:rsidRPr="009E53E2" w:rsidRDefault="002761A8" w:rsidP="00321AB1">
            <w:pPr>
              <w:tabs>
                <w:tab w:val="left" w:pos="252"/>
              </w:tabs>
              <w:spacing w:before="60" w:after="60"/>
              <w:ind w:left="252" w:hanging="252"/>
              <w:rPr>
                <w:rFonts w:ascii="Minion Pro" w:hAnsi="Minion Pro"/>
                <w:sz w:val="21"/>
                <w:szCs w:val="21"/>
              </w:rPr>
            </w:pPr>
          </w:p>
        </w:tc>
      </w:tr>
    </w:tbl>
    <w:p w14:paraId="53350F85" w14:textId="50FE0227" w:rsidR="00E90918" w:rsidRPr="00E67F06" w:rsidRDefault="00683686" w:rsidP="00BA7287">
      <w:pPr>
        <w:spacing w:after="60" w:line="240" w:lineRule="auto"/>
        <w:jc w:val="center"/>
        <w:rPr>
          <w:rFonts w:ascii="Trajan Pro" w:hAnsi="Trajan Pro"/>
          <w:b/>
        </w:rPr>
      </w:pPr>
      <w:r>
        <w:rPr>
          <w:rFonts w:ascii="Trajan Pro" w:hAnsi="Trajan Pro"/>
          <w:b/>
        </w:rPr>
        <w:lastRenderedPageBreak/>
        <w:t>2025</w:t>
      </w:r>
      <w:r w:rsidR="00B66530" w:rsidRPr="00E67F06">
        <w:rPr>
          <w:rFonts w:ascii="Trajan Pro" w:hAnsi="Trajan Pro"/>
          <w:b/>
        </w:rPr>
        <w:t xml:space="preserve"> </w:t>
      </w:r>
      <w:r w:rsidR="00205528" w:rsidRPr="00E67F06">
        <w:rPr>
          <w:rFonts w:ascii="Trajan Pro" w:hAnsi="Trajan Pro"/>
          <w:b/>
        </w:rPr>
        <w:t>Leadership for Learning</w:t>
      </w:r>
      <w:r w:rsidR="00BA7287" w:rsidRPr="00E67F06">
        <w:rPr>
          <w:rFonts w:ascii="Trajan Pro" w:hAnsi="Trajan Pro"/>
          <w:b/>
        </w:rPr>
        <w:t xml:space="preserve"> A</w:t>
      </w:r>
      <w:r w:rsidR="00D65820">
        <w:rPr>
          <w:rFonts w:ascii="Trajan Pro" w:hAnsi="Trajan Pro"/>
          <w:b/>
        </w:rPr>
        <w:t>pplication</w:t>
      </w:r>
    </w:p>
    <w:p w14:paraId="499B176D" w14:textId="77777777" w:rsidR="003642FF" w:rsidRDefault="003642FF" w:rsidP="00E7152C">
      <w:pPr>
        <w:tabs>
          <w:tab w:val="right" w:pos="5580"/>
          <w:tab w:val="left" w:pos="5850"/>
          <w:tab w:val="right" w:pos="10800"/>
        </w:tabs>
        <w:spacing w:after="120" w:line="240" w:lineRule="auto"/>
        <w:rPr>
          <w:rFonts w:ascii="Goudy Old Style" w:hAnsi="Goudy Old Style"/>
        </w:rPr>
      </w:pPr>
      <w:r>
        <w:rPr>
          <w:rFonts w:ascii="Goudy Old Style" w:hAnsi="Goudy Old Style"/>
        </w:rPr>
        <w:t>Name of Nominee:</w:t>
      </w:r>
    </w:p>
    <w:p w14:paraId="0E0CA5DE" w14:textId="6509EF77" w:rsidR="005E7ADA" w:rsidRDefault="00D65820" w:rsidP="00E7152C">
      <w:pPr>
        <w:tabs>
          <w:tab w:val="right" w:pos="5580"/>
          <w:tab w:val="left" w:pos="5850"/>
          <w:tab w:val="right" w:pos="10800"/>
        </w:tabs>
        <w:spacing w:after="120" w:line="240" w:lineRule="auto"/>
        <w:rPr>
          <w:rFonts w:ascii="Goudy Old Style" w:hAnsi="Goudy Old Style"/>
        </w:rPr>
      </w:pPr>
      <w:r>
        <w:rPr>
          <w:rFonts w:ascii="Goudy Old Style" w:hAnsi="Goudy Old Style"/>
        </w:rPr>
        <w:t xml:space="preserve">Current </w:t>
      </w:r>
      <w:r w:rsidR="003642FF">
        <w:rPr>
          <w:rFonts w:ascii="Goudy Old Style" w:hAnsi="Goudy Old Style"/>
        </w:rPr>
        <w:t>School District/ESU serving</w:t>
      </w:r>
      <w:r w:rsidR="005E7ADA">
        <w:rPr>
          <w:rFonts w:ascii="Goudy Old Style" w:hAnsi="Goudy Old Style"/>
        </w:rPr>
        <w:t>:</w:t>
      </w:r>
    </w:p>
    <w:p w14:paraId="7DB037B7" w14:textId="77777777" w:rsidR="005C1605" w:rsidRDefault="005E7ADA" w:rsidP="00E7152C">
      <w:pPr>
        <w:tabs>
          <w:tab w:val="right" w:pos="5580"/>
          <w:tab w:val="left" w:pos="5850"/>
          <w:tab w:val="right" w:pos="10800"/>
        </w:tabs>
        <w:spacing w:after="120" w:line="240" w:lineRule="auto"/>
        <w:rPr>
          <w:rFonts w:ascii="Goudy Old Style" w:hAnsi="Goudy Old Style"/>
        </w:rPr>
      </w:pPr>
      <w:r>
        <w:rPr>
          <w:rFonts w:ascii="Goudy Old Style" w:hAnsi="Goudy Old Style"/>
        </w:rPr>
        <w:t># of Years of Service</w:t>
      </w:r>
      <w:r w:rsidR="005C1605">
        <w:rPr>
          <w:rFonts w:ascii="Goudy Old Style" w:hAnsi="Goudy Old Style"/>
        </w:rPr>
        <w:t xml:space="preserve"> on the board:</w:t>
      </w:r>
    </w:p>
    <w:p w14:paraId="07D64266" w14:textId="77777777" w:rsidR="005C1605" w:rsidRDefault="005C1605" w:rsidP="00E7152C">
      <w:pPr>
        <w:tabs>
          <w:tab w:val="right" w:pos="5580"/>
          <w:tab w:val="left" w:pos="5850"/>
          <w:tab w:val="right" w:pos="10800"/>
        </w:tabs>
        <w:spacing w:after="120" w:line="240" w:lineRule="auto"/>
        <w:rPr>
          <w:rFonts w:ascii="Goudy Old Style" w:hAnsi="Goudy Old Style"/>
        </w:rPr>
      </w:pPr>
      <w:r>
        <w:rPr>
          <w:rFonts w:ascii="Goudy Old Style" w:hAnsi="Goudy Old Style"/>
        </w:rPr>
        <w:t>Current Office held on the board:</w:t>
      </w:r>
    </w:p>
    <w:p w14:paraId="187D2259" w14:textId="77777777" w:rsidR="005C1605" w:rsidRDefault="005C1605" w:rsidP="00E7152C">
      <w:pPr>
        <w:tabs>
          <w:tab w:val="right" w:pos="5580"/>
          <w:tab w:val="left" w:pos="5850"/>
          <w:tab w:val="right" w:pos="10800"/>
        </w:tabs>
        <w:spacing w:after="120" w:line="240" w:lineRule="auto"/>
        <w:rPr>
          <w:rFonts w:ascii="Goudy Old Style" w:hAnsi="Goudy Old Style"/>
        </w:rPr>
      </w:pPr>
      <w:r>
        <w:rPr>
          <w:rFonts w:ascii="Goudy Old Style" w:hAnsi="Goudy Old Style"/>
        </w:rPr>
        <w:t>Past offices held on the board:</w:t>
      </w:r>
    </w:p>
    <w:p w14:paraId="6F8B40F4" w14:textId="77777777" w:rsidR="007F428A" w:rsidRDefault="007F428A" w:rsidP="00E67F06">
      <w:pPr>
        <w:tabs>
          <w:tab w:val="right" w:pos="5580"/>
          <w:tab w:val="left" w:pos="5850"/>
          <w:tab w:val="right" w:pos="10800"/>
        </w:tabs>
        <w:spacing w:after="120" w:line="240" w:lineRule="auto"/>
        <w:rPr>
          <w:rFonts w:ascii="Goudy Old Style" w:hAnsi="Goudy Old Style"/>
        </w:rPr>
      </w:pPr>
      <w:r>
        <w:rPr>
          <w:rFonts w:ascii="Goudy Old Style" w:hAnsi="Goudy Old Style"/>
        </w:rPr>
        <w:t>Superintendent/ESU Administrator:</w:t>
      </w:r>
    </w:p>
    <w:p w14:paraId="21315645" w14:textId="77777777" w:rsidR="00F019F2" w:rsidRPr="001E7359" w:rsidRDefault="00F019F2" w:rsidP="00F019F2">
      <w:pPr>
        <w:tabs>
          <w:tab w:val="right" w:pos="5580"/>
          <w:tab w:val="left" w:pos="5850"/>
          <w:tab w:val="right" w:pos="10800"/>
        </w:tabs>
        <w:spacing w:before="240" w:after="60" w:line="240" w:lineRule="auto"/>
        <w:rPr>
          <w:rFonts w:ascii="Trajan Pro" w:hAnsi="Trajan Pro"/>
          <w:b/>
          <w:bCs/>
        </w:rPr>
      </w:pPr>
      <w:bookmarkStart w:id="0" w:name="_Hlk117497818"/>
      <w:r w:rsidRPr="001E7359">
        <w:rPr>
          <w:rFonts w:ascii="Trajan Pro" w:hAnsi="Trajan Pro"/>
          <w:b/>
          <w:bCs/>
        </w:rPr>
        <w:t>STATEMENT OF ENDORSEMENT</w:t>
      </w:r>
    </w:p>
    <w:p w14:paraId="7CC766E2" w14:textId="3C5D49BB" w:rsidR="00F019F2" w:rsidRDefault="00F019F2" w:rsidP="00F019F2">
      <w:pPr>
        <w:tabs>
          <w:tab w:val="right" w:pos="2790"/>
          <w:tab w:val="left" w:pos="2880"/>
          <w:tab w:val="right" w:pos="5580"/>
          <w:tab w:val="left" w:pos="5850"/>
          <w:tab w:val="right" w:pos="10800"/>
        </w:tabs>
        <w:spacing w:after="120" w:line="240" w:lineRule="auto"/>
        <w:jc w:val="both"/>
        <w:rPr>
          <w:rFonts w:ascii="Goudy Old Style" w:hAnsi="Goudy Old Style"/>
        </w:rPr>
      </w:pPr>
      <w:r w:rsidRPr="00AB6F71">
        <w:rPr>
          <w:rFonts w:ascii="Goudy Old Style" w:hAnsi="Goudy Old Style"/>
        </w:rPr>
        <w:t xml:space="preserve">Please provide a statement about the nominee that addresses the local board member’s contributions </w:t>
      </w:r>
      <w:r w:rsidRPr="00193D57">
        <w:rPr>
          <w:rFonts w:ascii="Goudy Old Style" w:hAnsi="Goudy Old Style"/>
        </w:rPr>
        <w:t>to board service</w:t>
      </w:r>
      <w:r w:rsidR="002B45A3" w:rsidRPr="00193D57">
        <w:rPr>
          <w:rFonts w:ascii="Goudy Old Style" w:hAnsi="Goudy Old Style"/>
        </w:rPr>
        <w:t xml:space="preserve">, </w:t>
      </w:r>
      <w:r w:rsidRPr="00193D57">
        <w:rPr>
          <w:rFonts w:ascii="Goudy Old Style" w:hAnsi="Goudy Old Style"/>
        </w:rPr>
        <w:t>public education</w:t>
      </w:r>
      <w:r w:rsidR="002B45A3" w:rsidRPr="00193D57">
        <w:rPr>
          <w:rFonts w:ascii="Goudy Old Style" w:hAnsi="Goudy Old Style"/>
        </w:rPr>
        <w:t>,</w:t>
      </w:r>
      <w:r w:rsidRPr="00193D57">
        <w:rPr>
          <w:rFonts w:ascii="Goudy Old Style" w:hAnsi="Goudy Old Style"/>
        </w:rPr>
        <w:t xml:space="preserve"> policy leadership in the development of curriculum and instruction.  Other topics may include philosophy</w:t>
      </w:r>
      <w:r w:rsidRPr="00AB6F71">
        <w:rPr>
          <w:rFonts w:ascii="Goudy Old Style" w:hAnsi="Goudy Old Style"/>
        </w:rPr>
        <w:t xml:space="preserve"> of education, general board leadership and education completed by the nominee </w:t>
      </w:r>
      <w:proofErr w:type="gramStart"/>
      <w:r w:rsidRPr="00AB6F71">
        <w:rPr>
          <w:rFonts w:ascii="Goudy Old Style" w:hAnsi="Goudy Old Style"/>
        </w:rPr>
        <w:t>in the area of</w:t>
      </w:r>
      <w:proofErr w:type="gramEnd"/>
      <w:r w:rsidRPr="00AB6F71">
        <w:rPr>
          <w:rFonts w:ascii="Goudy Old Style" w:hAnsi="Goudy Old Style"/>
        </w:rPr>
        <w:t xml:space="preserve"> school board development. </w:t>
      </w:r>
      <w:r>
        <w:rPr>
          <w:rFonts w:ascii="Goudy Old Style" w:hAnsi="Goudy Old Style"/>
        </w:rPr>
        <w:t xml:space="preserve"> The Statement of Endorsement must not exceed a maximum of 500 words and may be attached to this application. </w:t>
      </w:r>
      <w:r w:rsidR="00412669">
        <w:rPr>
          <w:rFonts w:ascii="Goudy Old Style" w:hAnsi="Goudy Old Style"/>
        </w:rPr>
        <w:t>Include the Statement of Endorsement on Page 3 of this Nomination Form.</w:t>
      </w:r>
    </w:p>
    <w:bookmarkEnd w:id="0"/>
    <w:p w14:paraId="7BD69BEE" w14:textId="093CC4CB" w:rsidR="00E7152C" w:rsidRPr="000B24CB" w:rsidRDefault="00E7152C" w:rsidP="00E7152C">
      <w:pPr>
        <w:tabs>
          <w:tab w:val="right" w:pos="5580"/>
          <w:tab w:val="left" w:pos="5850"/>
          <w:tab w:val="right" w:pos="10800"/>
        </w:tabs>
        <w:spacing w:after="120" w:line="240" w:lineRule="auto"/>
        <w:rPr>
          <w:rFonts w:ascii="Goudy Old Style" w:hAnsi="Goudy Old Style"/>
        </w:rPr>
      </w:pPr>
      <w:r w:rsidRPr="000B24CB">
        <w:rPr>
          <w:rFonts w:ascii="Goudy Old Style" w:hAnsi="Goudy Old Style"/>
        </w:rPr>
        <w:tab/>
      </w:r>
      <w:r w:rsidRPr="000B24CB">
        <w:rPr>
          <w:rFonts w:ascii="Goudy Old Style" w:hAnsi="Goudy Old Style"/>
        </w:rPr>
        <w:tab/>
      </w:r>
    </w:p>
    <w:p w14:paraId="7328FAB6" w14:textId="77777777" w:rsidR="00425B2F" w:rsidRDefault="00425B2F" w:rsidP="00BA7287">
      <w:pPr>
        <w:tabs>
          <w:tab w:val="right" w:pos="5580"/>
          <w:tab w:val="left" w:pos="5850"/>
          <w:tab w:val="right" w:pos="10800"/>
        </w:tabs>
        <w:spacing w:after="60" w:line="240" w:lineRule="auto"/>
        <w:jc w:val="center"/>
        <w:rPr>
          <w:rFonts w:ascii="Trajan Pro" w:hAnsi="Trajan Pro"/>
          <w:b/>
          <w:szCs w:val="20"/>
        </w:rPr>
      </w:pPr>
      <w:r w:rsidRPr="00BA7287">
        <w:rPr>
          <w:rFonts w:ascii="Trajan Pro" w:hAnsi="Trajan Pro"/>
          <w:b/>
          <w:szCs w:val="20"/>
        </w:rPr>
        <w:t>Association Participation</w:t>
      </w:r>
    </w:p>
    <w:p w14:paraId="2267269B" w14:textId="73E5AD4B" w:rsidR="00B708EA" w:rsidRDefault="00214CA0" w:rsidP="00B708EA">
      <w:pPr>
        <w:tabs>
          <w:tab w:val="right" w:pos="5580"/>
          <w:tab w:val="left" w:pos="5850"/>
          <w:tab w:val="right" w:pos="10800"/>
        </w:tabs>
        <w:spacing w:after="60" w:line="240" w:lineRule="auto"/>
        <w:rPr>
          <w:rFonts w:ascii="Minion Pro" w:hAnsi="Minion Pro"/>
          <w:bCs/>
          <w:szCs w:val="20"/>
        </w:rPr>
      </w:pPr>
      <w:r>
        <w:rPr>
          <w:rFonts w:ascii="Minion Pro" w:hAnsi="Minion Pro"/>
          <w:bCs/>
          <w:szCs w:val="20"/>
        </w:rPr>
        <w:t xml:space="preserve">State and National Conferences: </w:t>
      </w:r>
    </w:p>
    <w:p w14:paraId="280D0020" w14:textId="12E1FFDF" w:rsidR="000569E2" w:rsidRDefault="000569E2" w:rsidP="00B708EA">
      <w:pPr>
        <w:tabs>
          <w:tab w:val="right" w:pos="5580"/>
          <w:tab w:val="left" w:pos="5850"/>
          <w:tab w:val="right" w:pos="10800"/>
        </w:tabs>
        <w:spacing w:after="60" w:line="240" w:lineRule="auto"/>
        <w:rPr>
          <w:rFonts w:ascii="Minion Pro" w:hAnsi="Minion Pro"/>
          <w:bCs/>
          <w:szCs w:val="20"/>
        </w:rPr>
      </w:pPr>
      <w:r>
        <w:rPr>
          <w:rFonts w:ascii="Minion Pro" w:hAnsi="Minion Pro"/>
          <w:bCs/>
          <w:szCs w:val="20"/>
        </w:rPr>
        <w:t>Workshops:</w:t>
      </w:r>
    </w:p>
    <w:p w14:paraId="4275B9A8" w14:textId="7B00F3C9" w:rsidR="000569E2" w:rsidRPr="00B708EA" w:rsidRDefault="000569E2" w:rsidP="00B708EA">
      <w:pPr>
        <w:tabs>
          <w:tab w:val="right" w:pos="5580"/>
          <w:tab w:val="left" w:pos="5850"/>
          <w:tab w:val="right" w:pos="10800"/>
        </w:tabs>
        <w:spacing w:after="60" w:line="240" w:lineRule="auto"/>
        <w:rPr>
          <w:rFonts w:ascii="Minion Pro" w:hAnsi="Minion Pro"/>
          <w:bCs/>
          <w:szCs w:val="20"/>
        </w:rPr>
      </w:pPr>
      <w:r>
        <w:rPr>
          <w:rFonts w:ascii="Minion Pro" w:hAnsi="Minion Pro"/>
          <w:bCs/>
          <w:szCs w:val="20"/>
        </w:rPr>
        <w:t>Awards/Honors:</w:t>
      </w:r>
    </w:p>
    <w:p w14:paraId="6D2C0627" w14:textId="1E88290A" w:rsidR="00425B2F" w:rsidRDefault="00425B2F" w:rsidP="00E7152C">
      <w:pPr>
        <w:tabs>
          <w:tab w:val="right" w:pos="5580"/>
          <w:tab w:val="left" w:pos="5850"/>
          <w:tab w:val="right" w:pos="10800"/>
        </w:tabs>
        <w:spacing w:after="120" w:line="240" w:lineRule="auto"/>
        <w:rPr>
          <w:rFonts w:ascii="Goudy Old Style" w:hAnsi="Goudy Old Style"/>
        </w:rPr>
      </w:pPr>
    </w:p>
    <w:p w14:paraId="671B1D4B" w14:textId="77777777" w:rsidR="00B47692" w:rsidRDefault="00B47692" w:rsidP="00E7152C">
      <w:pPr>
        <w:tabs>
          <w:tab w:val="right" w:pos="5580"/>
          <w:tab w:val="left" w:pos="5850"/>
          <w:tab w:val="right" w:pos="10800"/>
        </w:tabs>
        <w:spacing w:after="120" w:line="240" w:lineRule="auto"/>
        <w:rPr>
          <w:rFonts w:ascii="Goudy Old Style" w:hAnsi="Goudy Old Style"/>
        </w:rPr>
      </w:pPr>
    </w:p>
    <w:p w14:paraId="228B568E" w14:textId="77777777" w:rsidR="00B47692" w:rsidRPr="000B24CB" w:rsidRDefault="00B47692" w:rsidP="00E7152C">
      <w:pPr>
        <w:tabs>
          <w:tab w:val="right" w:pos="5580"/>
          <w:tab w:val="left" w:pos="5850"/>
          <w:tab w:val="right" w:pos="10800"/>
        </w:tabs>
        <w:spacing w:after="120" w:line="240" w:lineRule="auto"/>
        <w:rPr>
          <w:rFonts w:ascii="Goudy Old Style" w:hAnsi="Goudy Old Style"/>
        </w:rPr>
      </w:pPr>
    </w:p>
    <w:p w14:paraId="4CF50060" w14:textId="77777777" w:rsidR="00425B2F" w:rsidRPr="00BA7287" w:rsidRDefault="00425B2F" w:rsidP="00BA7287">
      <w:pPr>
        <w:tabs>
          <w:tab w:val="right" w:pos="5580"/>
          <w:tab w:val="left" w:pos="5850"/>
          <w:tab w:val="right" w:pos="10800"/>
        </w:tabs>
        <w:spacing w:after="60" w:line="240" w:lineRule="auto"/>
        <w:jc w:val="center"/>
        <w:rPr>
          <w:rFonts w:ascii="Trajan Pro" w:hAnsi="Trajan Pro"/>
          <w:b/>
          <w:szCs w:val="20"/>
        </w:rPr>
      </w:pPr>
      <w:r w:rsidRPr="00BA7287">
        <w:rPr>
          <w:rFonts w:ascii="Trajan Pro" w:hAnsi="Trajan Pro"/>
          <w:b/>
          <w:szCs w:val="20"/>
        </w:rPr>
        <w:t>Other Ed</w:t>
      </w:r>
      <w:r w:rsidR="00AB6F71" w:rsidRPr="00BA7287">
        <w:rPr>
          <w:rFonts w:ascii="Trajan Pro" w:hAnsi="Trajan Pro"/>
          <w:b/>
          <w:szCs w:val="20"/>
        </w:rPr>
        <w:t>ucation-Related Public Services</w:t>
      </w:r>
    </w:p>
    <w:p w14:paraId="4A0F2AC3" w14:textId="74A5B985" w:rsidR="004E60BC" w:rsidRDefault="004E60BC" w:rsidP="00E7152C">
      <w:pPr>
        <w:tabs>
          <w:tab w:val="right" w:pos="5580"/>
          <w:tab w:val="left" w:pos="5850"/>
          <w:tab w:val="right" w:pos="10800"/>
        </w:tabs>
        <w:spacing w:after="120" w:line="240" w:lineRule="auto"/>
        <w:rPr>
          <w:rFonts w:ascii="Goudy Old Style" w:hAnsi="Goudy Old Style"/>
        </w:rPr>
      </w:pPr>
      <w:r>
        <w:rPr>
          <w:rFonts w:ascii="Goudy Old Style" w:hAnsi="Goudy Old Style"/>
        </w:rPr>
        <w:t>Commissions, Task Forces</w:t>
      </w:r>
      <w:r w:rsidR="000569E2">
        <w:rPr>
          <w:rFonts w:ascii="Goudy Old Style" w:hAnsi="Goudy Old Style"/>
        </w:rPr>
        <w:t>, and Committee:</w:t>
      </w:r>
    </w:p>
    <w:p w14:paraId="2FAD3127" w14:textId="77777777" w:rsidR="00B47692" w:rsidRDefault="00B47692" w:rsidP="00E7152C">
      <w:pPr>
        <w:tabs>
          <w:tab w:val="right" w:pos="5580"/>
          <w:tab w:val="left" w:pos="5850"/>
          <w:tab w:val="right" w:pos="10800"/>
        </w:tabs>
        <w:spacing w:after="120" w:line="240" w:lineRule="auto"/>
        <w:rPr>
          <w:rFonts w:ascii="Goudy Old Style" w:hAnsi="Goudy Old Style"/>
        </w:rPr>
      </w:pPr>
    </w:p>
    <w:p w14:paraId="1104F191" w14:textId="77777777" w:rsidR="00B47692" w:rsidRDefault="00B47692" w:rsidP="00E7152C">
      <w:pPr>
        <w:tabs>
          <w:tab w:val="right" w:pos="5580"/>
          <w:tab w:val="left" w:pos="5850"/>
          <w:tab w:val="right" w:pos="10800"/>
        </w:tabs>
        <w:spacing w:after="120" w:line="240" w:lineRule="auto"/>
        <w:rPr>
          <w:rFonts w:ascii="Goudy Old Style" w:hAnsi="Goudy Old Style"/>
        </w:rPr>
      </w:pPr>
    </w:p>
    <w:p w14:paraId="4DCD7915" w14:textId="545F9C5D" w:rsidR="00AB6F71" w:rsidRPr="000B24CB" w:rsidRDefault="00AB6F71" w:rsidP="00E7152C">
      <w:pPr>
        <w:tabs>
          <w:tab w:val="right" w:pos="5580"/>
          <w:tab w:val="left" w:pos="5850"/>
          <w:tab w:val="right" w:pos="10800"/>
        </w:tabs>
        <w:spacing w:after="120" w:line="240" w:lineRule="auto"/>
        <w:rPr>
          <w:rFonts w:ascii="Goudy Old Style" w:hAnsi="Goudy Old Style"/>
        </w:rPr>
      </w:pPr>
      <w:r w:rsidRPr="000B24CB">
        <w:rPr>
          <w:rFonts w:ascii="Goudy Old Style" w:hAnsi="Goudy Old Style"/>
        </w:rPr>
        <w:tab/>
      </w:r>
      <w:r w:rsidRPr="000B24CB">
        <w:rPr>
          <w:rFonts w:ascii="Goudy Old Style" w:hAnsi="Goudy Old Style"/>
        </w:rPr>
        <w:tab/>
      </w:r>
    </w:p>
    <w:p w14:paraId="5EAAED46" w14:textId="77777777" w:rsidR="00AB6F71" w:rsidRPr="00BA7287" w:rsidRDefault="00AB6F71" w:rsidP="00BA7287">
      <w:pPr>
        <w:tabs>
          <w:tab w:val="right" w:pos="5580"/>
          <w:tab w:val="left" w:pos="5850"/>
          <w:tab w:val="right" w:pos="10800"/>
        </w:tabs>
        <w:spacing w:before="120" w:after="60" w:line="240" w:lineRule="auto"/>
        <w:jc w:val="center"/>
        <w:rPr>
          <w:rFonts w:ascii="Trajan Pro" w:hAnsi="Trajan Pro"/>
          <w:b/>
          <w:szCs w:val="20"/>
        </w:rPr>
      </w:pPr>
      <w:r w:rsidRPr="00BA7287">
        <w:rPr>
          <w:rFonts w:ascii="Trajan Pro" w:hAnsi="Trajan Pro"/>
          <w:b/>
          <w:szCs w:val="20"/>
        </w:rPr>
        <w:t>Personal Information</w:t>
      </w:r>
    </w:p>
    <w:p w14:paraId="4D8F148D" w14:textId="00AFDBE2" w:rsidR="000569E2" w:rsidRDefault="000569E2" w:rsidP="00E7152C">
      <w:pPr>
        <w:tabs>
          <w:tab w:val="right" w:pos="5580"/>
          <w:tab w:val="left" w:pos="5850"/>
          <w:tab w:val="right" w:pos="10800"/>
        </w:tabs>
        <w:spacing w:after="120" w:line="240" w:lineRule="auto"/>
        <w:rPr>
          <w:rFonts w:ascii="Goudy Old Style" w:hAnsi="Goudy Old Style"/>
        </w:rPr>
      </w:pPr>
      <w:r>
        <w:rPr>
          <w:rFonts w:ascii="Goudy Old Style" w:hAnsi="Goudy Old Style"/>
        </w:rPr>
        <w:t>Community Activities:</w:t>
      </w:r>
    </w:p>
    <w:p w14:paraId="250E4534" w14:textId="7856BFCC" w:rsidR="000569E2" w:rsidRDefault="000569E2" w:rsidP="00E7152C">
      <w:pPr>
        <w:tabs>
          <w:tab w:val="right" w:pos="5580"/>
          <w:tab w:val="left" w:pos="5850"/>
          <w:tab w:val="right" w:pos="10800"/>
        </w:tabs>
        <w:spacing w:after="120" w:line="240" w:lineRule="auto"/>
        <w:rPr>
          <w:rFonts w:ascii="Goudy Old Style" w:hAnsi="Goudy Old Style"/>
        </w:rPr>
      </w:pPr>
      <w:r>
        <w:rPr>
          <w:rFonts w:ascii="Goudy Old Style" w:hAnsi="Goudy Old Style"/>
        </w:rPr>
        <w:t>Awards and Recognitions:</w:t>
      </w:r>
    </w:p>
    <w:p w14:paraId="2767123D" w14:textId="77777777" w:rsidR="002761A8" w:rsidRDefault="002761A8" w:rsidP="00AB6F71">
      <w:pPr>
        <w:tabs>
          <w:tab w:val="right" w:pos="2790"/>
          <w:tab w:val="left" w:pos="2880"/>
          <w:tab w:val="right" w:pos="5580"/>
          <w:tab w:val="left" w:pos="5850"/>
          <w:tab w:val="right" w:pos="10800"/>
        </w:tabs>
        <w:spacing w:after="120" w:line="240" w:lineRule="auto"/>
        <w:jc w:val="both"/>
        <w:rPr>
          <w:rFonts w:ascii="Goudy Old Style" w:hAnsi="Goudy Old Style"/>
        </w:rPr>
      </w:pPr>
    </w:p>
    <w:p w14:paraId="3833781D" w14:textId="77777777" w:rsidR="002761A8" w:rsidRPr="00AB6F71" w:rsidRDefault="002761A8" w:rsidP="00AB6F71">
      <w:pPr>
        <w:tabs>
          <w:tab w:val="right" w:pos="2790"/>
          <w:tab w:val="left" w:pos="2880"/>
          <w:tab w:val="right" w:pos="5580"/>
          <w:tab w:val="left" w:pos="5850"/>
          <w:tab w:val="right" w:pos="10800"/>
        </w:tabs>
        <w:spacing w:after="120" w:line="240" w:lineRule="auto"/>
        <w:jc w:val="both"/>
        <w:rPr>
          <w:rFonts w:ascii="Goudy Old Style" w:hAnsi="Goudy Old Style"/>
        </w:rPr>
      </w:pPr>
    </w:p>
    <w:p w14:paraId="2993D517" w14:textId="77777777" w:rsidR="003735BB" w:rsidRDefault="003735BB" w:rsidP="007C2A65">
      <w:pPr>
        <w:tabs>
          <w:tab w:val="right" w:pos="5580"/>
          <w:tab w:val="left" w:pos="5850"/>
          <w:tab w:val="right" w:pos="10800"/>
        </w:tabs>
        <w:spacing w:before="120" w:after="0" w:line="240" w:lineRule="auto"/>
      </w:pPr>
    </w:p>
    <w:p w14:paraId="2762A40E" w14:textId="77777777" w:rsidR="003735BB" w:rsidRDefault="003735BB" w:rsidP="007C2A65">
      <w:pPr>
        <w:tabs>
          <w:tab w:val="right" w:pos="5580"/>
          <w:tab w:val="left" w:pos="5850"/>
          <w:tab w:val="right" w:pos="10800"/>
        </w:tabs>
        <w:spacing w:before="120" w:after="0" w:line="240" w:lineRule="auto"/>
      </w:pPr>
    </w:p>
    <w:p w14:paraId="0E3C789E" w14:textId="77777777" w:rsidR="007C2A65" w:rsidRPr="00790144" w:rsidRDefault="00790144" w:rsidP="007C2A65">
      <w:pPr>
        <w:tabs>
          <w:tab w:val="right" w:pos="5580"/>
          <w:tab w:val="left" w:pos="5850"/>
          <w:tab w:val="right" w:pos="10800"/>
        </w:tabs>
        <w:spacing w:before="120" w:after="0" w:line="240" w:lineRule="auto"/>
      </w:pPr>
      <w:r>
        <w:rPr>
          <w:noProof/>
          <w:u w:val="single"/>
        </w:rPr>
        <mc:AlternateContent>
          <mc:Choice Requires="wps">
            <w:drawing>
              <wp:anchor distT="0" distB="0" distL="114300" distR="114300" simplePos="0" relativeHeight="251697152" behindDoc="0" locked="0" layoutInCell="1" allowOverlap="1" wp14:anchorId="4116DCFA" wp14:editId="25284C3F">
                <wp:simplePos x="0" y="0"/>
                <wp:positionH relativeFrom="column">
                  <wp:posOffset>3726815</wp:posOffset>
                </wp:positionH>
                <wp:positionV relativeFrom="paragraph">
                  <wp:posOffset>149860</wp:posOffset>
                </wp:positionV>
                <wp:extent cx="3200400" cy="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3200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A86071" id="Straight Connector 47"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45pt,11.8pt" to="545.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" strokecolor="black [3213]" strokeweight=".25pt"/>
            </w:pict>
          </mc:Fallback>
        </mc:AlternateContent>
      </w:r>
      <w:r>
        <w:rPr>
          <w:noProof/>
          <w:u w:val="single"/>
        </w:rPr>
        <mc:AlternateContent>
          <mc:Choice Requires="wps">
            <w:drawing>
              <wp:anchor distT="0" distB="0" distL="114300" distR="114300" simplePos="0" relativeHeight="251696128" behindDoc="0" locked="0" layoutInCell="1" allowOverlap="1" wp14:anchorId="1601D62B" wp14:editId="5F81FBD2">
                <wp:simplePos x="0" y="0"/>
                <wp:positionH relativeFrom="column">
                  <wp:posOffset>0</wp:posOffset>
                </wp:positionH>
                <wp:positionV relativeFrom="paragraph">
                  <wp:posOffset>149860</wp:posOffset>
                </wp:positionV>
                <wp:extent cx="320040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3200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9B1C6F" id="Straight Connector 46"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8pt" to="25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" strokecolor="black [3213]" strokeweight=".25pt"/>
            </w:pict>
          </mc:Fallback>
        </mc:AlternateContent>
      </w:r>
      <w:r w:rsidR="007C2A65" w:rsidRPr="00790144">
        <w:tab/>
      </w:r>
    </w:p>
    <w:p w14:paraId="384174D7" w14:textId="03B71FF1" w:rsidR="007633D0" w:rsidRDefault="007C2A65">
      <w:pPr>
        <w:tabs>
          <w:tab w:val="right" w:pos="5580"/>
          <w:tab w:val="left" w:pos="5850"/>
          <w:tab w:val="right" w:pos="10800"/>
        </w:tabs>
        <w:spacing w:after="120" w:line="240" w:lineRule="auto"/>
        <w:rPr>
          <w:rFonts w:ascii="Palatino Linotype" w:hAnsi="Palatino Linotype"/>
          <w:sz w:val="20"/>
          <w:szCs w:val="18"/>
        </w:rPr>
      </w:pPr>
      <w:r w:rsidRPr="003735BB">
        <w:rPr>
          <w:rFonts w:ascii="Palatino Linotype" w:hAnsi="Palatino Linotype"/>
          <w:sz w:val="20"/>
          <w:szCs w:val="18"/>
        </w:rPr>
        <w:t>Nominator’s Signature (Required</w:t>
      </w:r>
      <w:proofErr w:type="gramStart"/>
      <w:r w:rsidRPr="003735BB">
        <w:rPr>
          <w:rFonts w:ascii="Palatino Linotype" w:hAnsi="Palatino Linotype"/>
          <w:sz w:val="20"/>
          <w:szCs w:val="18"/>
        </w:rPr>
        <w:t>)</w:t>
      </w:r>
      <w:r w:rsidRPr="003735BB">
        <w:rPr>
          <w:rFonts w:ascii="Palatino Linotype" w:hAnsi="Palatino Linotype"/>
          <w:sz w:val="20"/>
          <w:szCs w:val="18"/>
        </w:rPr>
        <w:tab/>
      </w:r>
      <w:r w:rsidRPr="003735BB">
        <w:rPr>
          <w:rFonts w:ascii="Palatino Linotype" w:hAnsi="Palatino Linotype"/>
          <w:sz w:val="20"/>
          <w:szCs w:val="18"/>
        </w:rPr>
        <w:tab/>
        <w:t>Board</w:t>
      </w:r>
      <w:proofErr w:type="gramEnd"/>
      <w:r w:rsidRPr="003735BB">
        <w:rPr>
          <w:rFonts w:ascii="Palatino Linotype" w:hAnsi="Palatino Linotype"/>
          <w:sz w:val="20"/>
          <w:szCs w:val="18"/>
        </w:rPr>
        <w:t xml:space="preserve"> </w:t>
      </w:r>
      <w:r w:rsidR="00E10714">
        <w:rPr>
          <w:rFonts w:ascii="Palatino Linotype" w:hAnsi="Palatino Linotype"/>
          <w:sz w:val="20"/>
          <w:szCs w:val="18"/>
        </w:rPr>
        <w:t xml:space="preserve">Authorized </w:t>
      </w:r>
      <w:r w:rsidRPr="003735BB">
        <w:rPr>
          <w:rFonts w:ascii="Palatino Linotype" w:hAnsi="Palatino Linotype"/>
          <w:sz w:val="20"/>
          <w:szCs w:val="18"/>
        </w:rPr>
        <w:t>Signature (Required)</w:t>
      </w:r>
    </w:p>
    <w:p w14:paraId="76609A65" w14:textId="77777777" w:rsidR="00E10714" w:rsidRDefault="00E10714">
      <w:pPr>
        <w:rPr>
          <w:rFonts w:ascii="Trajan Pro" w:hAnsi="Trajan Pro"/>
        </w:rPr>
      </w:pPr>
      <w:r>
        <w:rPr>
          <w:rFonts w:ascii="Trajan Pro" w:hAnsi="Trajan Pro"/>
        </w:rPr>
        <w:br w:type="page"/>
      </w:r>
    </w:p>
    <w:p w14:paraId="4E49EDB2" w14:textId="23510604" w:rsidR="009A4D28" w:rsidRPr="001A309D" w:rsidRDefault="009A4D28" w:rsidP="009A4D28">
      <w:pPr>
        <w:tabs>
          <w:tab w:val="right" w:pos="5580"/>
          <w:tab w:val="left" w:pos="5850"/>
          <w:tab w:val="right" w:pos="10800"/>
        </w:tabs>
        <w:spacing w:before="240" w:after="60" w:line="240" w:lineRule="auto"/>
        <w:rPr>
          <w:rFonts w:ascii="Trajan Pro" w:hAnsi="Trajan Pro"/>
        </w:rPr>
      </w:pPr>
      <w:r w:rsidRPr="001A309D">
        <w:rPr>
          <w:rFonts w:ascii="Trajan Pro" w:hAnsi="Trajan Pro"/>
        </w:rPr>
        <w:lastRenderedPageBreak/>
        <w:t>STATEMENT OF ENDORSEMENT</w:t>
      </w:r>
    </w:p>
    <w:p w14:paraId="0530AAF9" w14:textId="465A84ED" w:rsidR="009A4D28" w:rsidRDefault="009A4D28" w:rsidP="009A4D28">
      <w:pPr>
        <w:tabs>
          <w:tab w:val="right" w:pos="2790"/>
          <w:tab w:val="left" w:pos="2880"/>
          <w:tab w:val="right" w:pos="5580"/>
          <w:tab w:val="left" w:pos="5850"/>
          <w:tab w:val="right" w:pos="10800"/>
        </w:tabs>
        <w:spacing w:after="120" w:line="240" w:lineRule="auto"/>
        <w:jc w:val="both"/>
        <w:rPr>
          <w:rFonts w:ascii="Goudy Old Style" w:hAnsi="Goudy Old Style"/>
        </w:rPr>
      </w:pPr>
      <w:r w:rsidRPr="00AB6F71">
        <w:rPr>
          <w:rFonts w:ascii="Goudy Old Style" w:hAnsi="Goudy Old Style"/>
        </w:rPr>
        <w:t xml:space="preserve">Please provide a statement about the nominee that addresses the local board member’s contributions </w:t>
      </w:r>
      <w:r w:rsidRPr="009A4D28">
        <w:rPr>
          <w:rFonts w:ascii="Goudy Old Style" w:hAnsi="Goudy Old Style"/>
        </w:rPr>
        <w:t>to board service, public education</w:t>
      </w:r>
      <w:r>
        <w:rPr>
          <w:rFonts w:ascii="Goudy Old Style" w:hAnsi="Goudy Old Style"/>
        </w:rPr>
        <w:t>,</w:t>
      </w:r>
      <w:r w:rsidRPr="00AB6F71">
        <w:rPr>
          <w:rFonts w:ascii="Goudy Old Style" w:hAnsi="Goudy Old Style"/>
        </w:rPr>
        <w:t xml:space="preserve"> </w:t>
      </w:r>
      <w:r w:rsidRPr="00F019F2">
        <w:rPr>
          <w:rFonts w:ascii="Goudy Old Style" w:hAnsi="Goudy Old Style"/>
        </w:rPr>
        <w:t>policy leadership in the development of curriculum and instruction</w:t>
      </w:r>
      <w:r w:rsidRPr="00AB6F71">
        <w:rPr>
          <w:rFonts w:ascii="Goudy Old Style" w:hAnsi="Goudy Old Style"/>
        </w:rPr>
        <w:t xml:space="preserve">.  Other topics may include philosophy of education, general board leadership and education completed by the nominee </w:t>
      </w:r>
      <w:proofErr w:type="gramStart"/>
      <w:r w:rsidRPr="00AB6F71">
        <w:rPr>
          <w:rFonts w:ascii="Goudy Old Style" w:hAnsi="Goudy Old Style"/>
        </w:rPr>
        <w:t>in the area of</w:t>
      </w:r>
      <w:proofErr w:type="gramEnd"/>
      <w:r w:rsidRPr="00AB6F71">
        <w:rPr>
          <w:rFonts w:ascii="Goudy Old Style" w:hAnsi="Goudy Old Style"/>
        </w:rPr>
        <w:t xml:space="preserve"> school board development. </w:t>
      </w:r>
      <w:r>
        <w:rPr>
          <w:rFonts w:ascii="Goudy Old Style" w:hAnsi="Goudy Old Style"/>
        </w:rPr>
        <w:t xml:space="preserve"> The Statement of Endorsement must not exceed a maximum of 500 words</w:t>
      </w:r>
      <w:r w:rsidR="00B47692">
        <w:rPr>
          <w:rFonts w:ascii="Goudy Old Style" w:hAnsi="Goudy Old Style"/>
        </w:rPr>
        <w:t>:</w:t>
      </w:r>
    </w:p>
    <w:p w14:paraId="3DCC11DC" w14:textId="0C486329" w:rsidR="007633D0" w:rsidRDefault="007633D0">
      <w:pPr>
        <w:rPr>
          <w:rFonts w:ascii="Palatino Linotype" w:hAnsi="Palatino Linotype"/>
          <w:sz w:val="20"/>
          <w:szCs w:val="18"/>
        </w:rPr>
      </w:pPr>
    </w:p>
    <w:sectPr w:rsidR="007633D0" w:rsidSect="00A15F99">
      <w:pgSz w:w="12240" w:h="15840"/>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Cambria"/>
    <w:panose1 w:val="02020502050506020301"/>
    <w:charset w:val="00"/>
    <w:family w:val="roman"/>
    <w:notTrueType/>
    <w:pitch w:val="variable"/>
    <w:sig w:usb0="00000007" w:usb1="00000000" w:usb2="00000000" w:usb3="00000000" w:csb0="00000093" w:csb1="00000000"/>
  </w:font>
  <w:font w:name="Minion Pro">
    <w:altName w:val="Cambria"/>
    <w:panose1 w:val="02040503050201020203"/>
    <w:charset w:val="00"/>
    <w:family w:val="roman"/>
    <w:notTrueType/>
    <w:pitch w:val="variable"/>
    <w:sig w:usb0="60000287" w:usb1="00000001"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E1466"/>
    <w:multiLevelType w:val="hybridMultilevel"/>
    <w:tmpl w:val="8CC0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3C7E9C"/>
    <w:multiLevelType w:val="hybridMultilevel"/>
    <w:tmpl w:val="E462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2F588F"/>
    <w:multiLevelType w:val="hybridMultilevel"/>
    <w:tmpl w:val="636454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6F23676A"/>
    <w:multiLevelType w:val="hybridMultilevel"/>
    <w:tmpl w:val="3454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B304F"/>
    <w:multiLevelType w:val="hybridMultilevel"/>
    <w:tmpl w:val="F1DC3F34"/>
    <w:lvl w:ilvl="0" w:tplc="5CBC2A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5A02C5"/>
    <w:multiLevelType w:val="hybridMultilevel"/>
    <w:tmpl w:val="8FB20638"/>
    <w:lvl w:ilvl="0" w:tplc="2370F18E">
      <w:numFmt w:val="bullet"/>
      <w:lvlText w:val=""/>
      <w:lvlJc w:val="left"/>
      <w:pPr>
        <w:ind w:left="240" w:hanging="360"/>
      </w:pPr>
      <w:rPr>
        <w:rFonts w:ascii="Wingdings" w:eastAsiaTheme="minorHAnsi" w:hAnsi="Wingdings" w:cstheme="minorBidi" w:hint="default"/>
        <w:sz w:val="21"/>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6" w15:restartNumberingAfterBreak="0">
    <w:nsid w:val="74B337A5"/>
    <w:multiLevelType w:val="hybridMultilevel"/>
    <w:tmpl w:val="F98E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73437A"/>
    <w:multiLevelType w:val="hybridMultilevel"/>
    <w:tmpl w:val="B6765A3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8" w15:restartNumberingAfterBreak="0">
    <w:nsid w:val="7F216468"/>
    <w:multiLevelType w:val="hybridMultilevel"/>
    <w:tmpl w:val="8506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320888">
    <w:abstractNumId w:val="8"/>
  </w:num>
  <w:num w:numId="2" w16cid:durableId="1047143088">
    <w:abstractNumId w:val="6"/>
  </w:num>
  <w:num w:numId="3" w16cid:durableId="1559631698">
    <w:abstractNumId w:val="2"/>
  </w:num>
  <w:num w:numId="4" w16cid:durableId="2109618882">
    <w:abstractNumId w:val="3"/>
  </w:num>
  <w:num w:numId="5" w16cid:durableId="147593589">
    <w:abstractNumId w:val="1"/>
  </w:num>
  <w:num w:numId="6" w16cid:durableId="589047902">
    <w:abstractNumId w:val="0"/>
  </w:num>
  <w:num w:numId="7" w16cid:durableId="501046347">
    <w:abstractNumId w:val="7"/>
  </w:num>
  <w:num w:numId="8" w16cid:durableId="2133593091">
    <w:abstractNumId w:val="5"/>
  </w:num>
  <w:num w:numId="9" w16cid:durableId="699864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56"/>
    <w:rsid w:val="00006DC7"/>
    <w:rsid w:val="000569E2"/>
    <w:rsid w:val="000649F6"/>
    <w:rsid w:val="0006773E"/>
    <w:rsid w:val="00085B70"/>
    <w:rsid w:val="0009256B"/>
    <w:rsid w:val="000A25B9"/>
    <w:rsid w:val="000B24CB"/>
    <w:rsid w:val="000B74DA"/>
    <w:rsid w:val="000C22A8"/>
    <w:rsid w:val="000D007C"/>
    <w:rsid w:val="000E5452"/>
    <w:rsid w:val="00133921"/>
    <w:rsid w:val="00133F75"/>
    <w:rsid w:val="00140714"/>
    <w:rsid w:val="00142DC4"/>
    <w:rsid w:val="001610DF"/>
    <w:rsid w:val="001858CE"/>
    <w:rsid w:val="00193758"/>
    <w:rsid w:val="00193D57"/>
    <w:rsid w:val="001A309D"/>
    <w:rsid w:val="001E7359"/>
    <w:rsid w:val="00205528"/>
    <w:rsid w:val="002125F7"/>
    <w:rsid w:val="00214502"/>
    <w:rsid w:val="00214CA0"/>
    <w:rsid w:val="002222FE"/>
    <w:rsid w:val="002237F8"/>
    <w:rsid w:val="002518E4"/>
    <w:rsid w:val="00253292"/>
    <w:rsid w:val="002761A8"/>
    <w:rsid w:val="00295096"/>
    <w:rsid w:val="00295EC1"/>
    <w:rsid w:val="002A37C0"/>
    <w:rsid w:val="002B45A3"/>
    <w:rsid w:val="002B5D8C"/>
    <w:rsid w:val="002B6923"/>
    <w:rsid w:val="002D089C"/>
    <w:rsid w:val="002D1E2B"/>
    <w:rsid w:val="002D6B1C"/>
    <w:rsid w:val="002F75B9"/>
    <w:rsid w:val="00306431"/>
    <w:rsid w:val="003160B3"/>
    <w:rsid w:val="00321AB1"/>
    <w:rsid w:val="00340E33"/>
    <w:rsid w:val="00342356"/>
    <w:rsid w:val="00347278"/>
    <w:rsid w:val="00347A1C"/>
    <w:rsid w:val="003642FF"/>
    <w:rsid w:val="00373123"/>
    <w:rsid w:val="003735BB"/>
    <w:rsid w:val="003869B8"/>
    <w:rsid w:val="0039023A"/>
    <w:rsid w:val="003D3AD0"/>
    <w:rsid w:val="003E3834"/>
    <w:rsid w:val="003F196C"/>
    <w:rsid w:val="00405EEE"/>
    <w:rsid w:val="00412669"/>
    <w:rsid w:val="00422F65"/>
    <w:rsid w:val="00425B2F"/>
    <w:rsid w:val="00441886"/>
    <w:rsid w:val="00445281"/>
    <w:rsid w:val="0045493A"/>
    <w:rsid w:val="004850B1"/>
    <w:rsid w:val="0049500C"/>
    <w:rsid w:val="004E60BC"/>
    <w:rsid w:val="004F0580"/>
    <w:rsid w:val="004F4929"/>
    <w:rsid w:val="00566940"/>
    <w:rsid w:val="0057263D"/>
    <w:rsid w:val="005938D6"/>
    <w:rsid w:val="005B4D9B"/>
    <w:rsid w:val="005C1605"/>
    <w:rsid w:val="005C7661"/>
    <w:rsid w:val="005D2123"/>
    <w:rsid w:val="005D6F2D"/>
    <w:rsid w:val="005E3540"/>
    <w:rsid w:val="005E7ADA"/>
    <w:rsid w:val="006147C6"/>
    <w:rsid w:val="00624D31"/>
    <w:rsid w:val="0063384A"/>
    <w:rsid w:val="00683686"/>
    <w:rsid w:val="00691119"/>
    <w:rsid w:val="006A1658"/>
    <w:rsid w:val="006A738C"/>
    <w:rsid w:val="006B359A"/>
    <w:rsid w:val="006F44F1"/>
    <w:rsid w:val="007008CD"/>
    <w:rsid w:val="0070422B"/>
    <w:rsid w:val="0071274E"/>
    <w:rsid w:val="00727BA1"/>
    <w:rsid w:val="00731613"/>
    <w:rsid w:val="00731FD6"/>
    <w:rsid w:val="00752B24"/>
    <w:rsid w:val="00760B7D"/>
    <w:rsid w:val="0076180D"/>
    <w:rsid w:val="007633D0"/>
    <w:rsid w:val="00772D02"/>
    <w:rsid w:val="00790144"/>
    <w:rsid w:val="00791BA1"/>
    <w:rsid w:val="007978AA"/>
    <w:rsid w:val="007A1E8B"/>
    <w:rsid w:val="007A2F22"/>
    <w:rsid w:val="007A3B60"/>
    <w:rsid w:val="007B4985"/>
    <w:rsid w:val="007C2A65"/>
    <w:rsid w:val="007F428A"/>
    <w:rsid w:val="0083147D"/>
    <w:rsid w:val="00833FAE"/>
    <w:rsid w:val="0083755F"/>
    <w:rsid w:val="00837BED"/>
    <w:rsid w:val="008477C9"/>
    <w:rsid w:val="0086174D"/>
    <w:rsid w:val="00875607"/>
    <w:rsid w:val="00886215"/>
    <w:rsid w:val="008A30B0"/>
    <w:rsid w:val="008C348B"/>
    <w:rsid w:val="008E289B"/>
    <w:rsid w:val="008E3652"/>
    <w:rsid w:val="008E5619"/>
    <w:rsid w:val="008F32F4"/>
    <w:rsid w:val="008F48AC"/>
    <w:rsid w:val="00954C3F"/>
    <w:rsid w:val="00956872"/>
    <w:rsid w:val="00970B75"/>
    <w:rsid w:val="00972247"/>
    <w:rsid w:val="00985E42"/>
    <w:rsid w:val="00993ED1"/>
    <w:rsid w:val="009A4D28"/>
    <w:rsid w:val="009A54FC"/>
    <w:rsid w:val="009E53E2"/>
    <w:rsid w:val="009E7CB9"/>
    <w:rsid w:val="009E7F1A"/>
    <w:rsid w:val="009F3F9E"/>
    <w:rsid w:val="00A01200"/>
    <w:rsid w:val="00A15F99"/>
    <w:rsid w:val="00A32F76"/>
    <w:rsid w:val="00A66A30"/>
    <w:rsid w:val="00AA1F21"/>
    <w:rsid w:val="00AB6F71"/>
    <w:rsid w:val="00AC36B1"/>
    <w:rsid w:val="00AC54D0"/>
    <w:rsid w:val="00B12945"/>
    <w:rsid w:val="00B15E3F"/>
    <w:rsid w:val="00B47692"/>
    <w:rsid w:val="00B62243"/>
    <w:rsid w:val="00B66530"/>
    <w:rsid w:val="00B708EA"/>
    <w:rsid w:val="00BA5DED"/>
    <w:rsid w:val="00BA7287"/>
    <w:rsid w:val="00BC1684"/>
    <w:rsid w:val="00BC3CD2"/>
    <w:rsid w:val="00BF65A4"/>
    <w:rsid w:val="00C373AE"/>
    <w:rsid w:val="00C42129"/>
    <w:rsid w:val="00C524DD"/>
    <w:rsid w:val="00C84F95"/>
    <w:rsid w:val="00CC6DBD"/>
    <w:rsid w:val="00CF4D8C"/>
    <w:rsid w:val="00CF6808"/>
    <w:rsid w:val="00D007EE"/>
    <w:rsid w:val="00D02578"/>
    <w:rsid w:val="00D14B4F"/>
    <w:rsid w:val="00D2196E"/>
    <w:rsid w:val="00D325A1"/>
    <w:rsid w:val="00D475E8"/>
    <w:rsid w:val="00D65820"/>
    <w:rsid w:val="00D7396D"/>
    <w:rsid w:val="00DA1F1D"/>
    <w:rsid w:val="00DA64FD"/>
    <w:rsid w:val="00DC62EE"/>
    <w:rsid w:val="00DE6C5D"/>
    <w:rsid w:val="00E04A3E"/>
    <w:rsid w:val="00E10714"/>
    <w:rsid w:val="00E16BC7"/>
    <w:rsid w:val="00E228C7"/>
    <w:rsid w:val="00E45A68"/>
    <w:rsid w:val="00E67F06"/>
    <w:rsid w:val="00E7152C"/>
    <w:rsid w:val="00E7250F"/>
    <w:rsid w:val="00E80592"/>
    <w:rsid w:val="00E879C5"/>
    <w:rsid w:val="00E90918"/>
    <w:rsid w:val="00EB75A3"/>
    <w:rsid w:val="00EC7591"/>
    <w:rsid w:val="00F019F2"/>
    <w:rsid w:val="00F01B90"/>
    <w:rsid w:val="00F035C8"/>
    <w:rsid w:val="00F11074"/>
    <w:rsid w:val="00F4762F"/>
    <w:rsid w:val="00FC0456"/>
    <w:rsid w:val="00FD0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9600"/>
  <w15:docId w15:val="{7D2A81EB-2882-4AA1-A5DF-7A7877B2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0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456"/>
    <w:rPr>
      <w:rFonts w:ascii="Tahoma" w:hAnsi="Tahoma" w:cs="Tahoma"/>
      <w:sz w:val="16"/>
      <w:szCs w:val="16"/>
    </w:rPr>
  </w:style>
  <w:style w:type="character" w:styleId="Hyperlink">
    <w:name w:val="Hyperlink"/>
    <w:basedOn w:val="DefaultParagraphFont"/>
    <w:uiPriority w:val="99"/>
    <w:unhideWhenUsed/>
    <w:rsid w:val="002761A8"/>
    <w:rPr>
      <w:color w:val="0000FF" w:themeColor="hyperlink"/>
      <w:u w:val="single"/>
    </w:rPr>
  </w:style>
  <w:style w:type="paragraph" w:styleId="ListParagraph">
    <w:name w:val="List Paragraph"/>
    <w:basedOn w:val="Normal"/>
    <w:uiPriority w:val="34"/>
    <w:qFormat/>
    <w:rsid w:val="00772D02"/>
    <w:pPr>
      <w:ind w:left="720"/>
      <w:contextualSpacing/>
    </w:pPr>
  </w:style>
  <w:style w:type="character" w:styleId="UnresolvedMention">
    <w:name w:val="Unresolved Mention"/>
    <w:basedOn w:val="DefaultParagraphFont"/>
    <w:uiPriority w:val="99"/>
    <w:semiHidden/>
    <w:unhideWhenUsed/>
    <w:rsid w:val="00342356"/>
    <w:rPr>
      <w:color w:val="605E5C"/>
      <w:shd w:val="clear" w:color="auto" w:fill="E1DFDD"/>
    </w:rPr>
  </w:style>
  <w:style w:type="paragraph" w:styleId="Revision">
    <w:name w:val="Revision"/>
    <w:hidden/>
    <w:uiPriority w:val="99"/>
    <w:semiHidden/>
    <w:rsid w:val="00BC16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herring@NASBonline.org" TargetMode="External"/><Relationship Id="rId5" Type="http://schemas.openxmlformats.org/officeDocument/2006/relationships/numbering" Target="numbering.xml"/><Relationship Id="rId10" Type="http://schemas.openxmlformats.org/officeDocument/2006/relationships/hyperlink" Target="mailto:mherring@NASBonline.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edb9b0-ed44-4fa1-b00e-be46305f1c92" xsi:nil="true"/>
    <lcf76f155ced4ddcb4097134ff3c332f xmlns="126c697c-e87a-4a29-8fab-06339ca56b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688CCAECB5794880E708A34BC51043" ma:contentTypeVersion="19" ma:contentTypeDescription="Create a new document." ma:contentTypeScope="" ma:versionID="b37740c3a2894b9eef3db79a68e9de88">
  <xsd:schema xmlns:xsd="http://www.w3.org/2001/XMLSchema" xmlns:xs="http://www.w3.org/2001/XMLSchema" xmlns:p="http://schemas.microsoft.com/office/2006/metadata/properties" xmlns:ns2="0aedb9b0-ed44-4fa1-b00e-be46305f1c92" xmlns:ns3="126c697c-e87a-4a29-8fab-06339ca56b43" targetNamespace="http://schemas.microsoft.com/office/2006/metadata/properties" ma:root="true" ma:fieldsID="b4f9bd3be13d43b47ab83222fe739b51" ns2:_="" ns3:_="">
    <xsd:import namespace="0aedb9b0-ed44-4fa1-b00e-be46305f1c92"/>
    <xsd:import namespace="126c697c-e87a-4a29-8fab-06339ca56b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db9b0-ed44-4fa1-b00e-be46305f1c9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0b12492-e344-4123-b53f-06f1fa5a857a}" ma:internalName="TaxCatchAll" ma:showField="CatchAllData" ma:web="0aedb9b0-ed44-4fa1-b00e-be46305f1c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6c697c-e87a-4a29-8fab-06339ca56b4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bac101-41c7-4db5-9c8c-93f6c36eb9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E980D-33CE-4595-9703-AB1B06E67112}">
  <ds:schemaRefs>
    <ds:schemaRef ds:uri="http://schemas.microsoft.com/office/2006/metadata/properties"/>
    <ds:schemaRef ds:uri="http://schemas.microsoft.com/office/infopath/2007/PartnerControls"/>
    <ds:schemaRef ds:uri="0aedb9b0-ed44-4fa1-b00e-be46305f1c92"/>
    <ds:schemaRef ds:uri="126c697c-e87a-4a29-8fab-06339ca56b43"/>
  </ds:schemaRefs>
</ds:datastoreItem>
</file>

<file path=customXml/itemProps2.xml><?xml version="1.0" encoding="utf-8"?>
<ds:datastoreItem xmlns:ds="http://schemas.openxmlformats.org/officeDocument/2006/customXml" ds:itemID="{3623F4DD-FC34-47A9-AC24-0AE4361A8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db9b0-ed44-4fa1-b00e-be46305f1c92"/>
    <ds:schemaRef ds:uri="126c697c-e87a-4a29-8fab-06339ca56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42A5F-47CE-49FE-A985-D4938D48B78B}">
  <ds:schemaRefs>
    <ds:schemaRef ds:uri="http://schemas.microsoft.com/sharepoint/v3/contenttype/forms"/>
  </ds:schemaRefs>
</ds:datastoreItem>
</file>

<file path=customXml/itemProps4.xml><?xml version="1.0" encoding="utf-8"?>
<ds:datastoreItem xmlns:ds="http://schemas.openxmlformats.org/officeDocument/2006/customXml" ds:itemID="{71C55FF0-327B-43A7-8452-C70C099C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Herring, Director Board Leadership</dc:creator>
  <cp:lastModifiedBy>Matt Belka</cp:lastModifiedBy>
  <cp:revision>2</cp:revision>
  <cp:lastPrinted>2011-05-18T20:32:00Z</cp:lastPrinted>
  <dcterms:created xsi:type="dcterms:W3CDTF">2025-08-22T19:25:00Z</dcterms:created>
  <dcterms:modified xsi:type="dcterms:W3CDTF">2025-08-22T19:25:00Z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0x01010021688CCAECB5794880E708A34BC51043</vt:lpwstr>
  </property>
  <property fmtid="{D5CDD505-2E9C-101B-9397-08002B2CF9AE}" pid="3" name="MediaServiceImageTags">
    <vt:lpwstr/>
  </property>
</Properties>
</file>